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C" w:rsidRPr="00430F1D" w:rsidRDefault="00430F1D" w:rsidP="00AC248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90"/>
          <w:sz w:val="18"/>
        </w:rPr>
      </w:pPr>
      <w:r w:rsidRPr="00430F1D">
        <w:rPr>
          <w:rFonts w:ascii="Verdana" w:hAnsi="Verdana" w:cs="Verdana"/>
          <w:b/>
          <w:sz w:val="18"/>
        </w:rPr>
        <w:t>Today’s Question:</w:t>
      </w:r>
      <w:r>
        <w:rPr>
          <w:rFonts w:ascii="Verdana" w:hAnsi="Verdana" w:cs="Verdana"/>
          <w:sz w:val="18"/>
        </w:rPr>
        <w:t xml:space="preserve"> </w:t>
      </w:r>
      <w:r w:rsidR="00AC248C" w:rsidRPr="00430F1D">
        <w:rPr>
          <w:rFonts w:ascii="Verdana" w:hAnsi="Verdana" w:cs="Verdana"/>
          <w:color w:val="000090"/>
          <w:sz w:val="18"/>
        </w:rPr>
        <w:t>Why do you believe God creates the world? Who made God?</w:t>
      </w:r>
    </w:p>
    <w:p w:rsidR="00AC248C" w:rsidRPr="00430F1D" w:rsidRDefault="00AC248C" w:rsidP="00AC248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90"/>
          <w:sz w:val="18"/>
        </w:rPr>
      </w:pPr>
      <w:r w:rsidRPr="00430F1D">
        <w:rPr>
          <w:rFonts w:ascii="Verdana" w:hAnsi="Verdana" w:cs="Verdana"/>
          <w:color w:val="000090"/>
          <w:sz w:val="18"/>
        </w:rPr>
        <w:t>(Similar Q: why do you believe there is a God? how do you know there is a God?)</w:t>
      </w:r>
    </w:p>
    <w:p w:rsidR="00AC248C" w:rsidRPr="00430F1D" w:rsidRDefault="00AC248C" w:rsidP="00AC248C">
      <w:pPr>
        <w:jc w:val="center"/>
        <w:rPr>
          <w:noProof/>
          <w:color w:val="000090"/>
          <w:sz w:val="16"/>
        </w:rPr>
      </w:pP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你</w:t>
      </w:r>
      <w:r w:rsidRPr="00430F1D">
        <w:rPr>
          <w:rFonts w:ascii="新細明體" w:eastAsia="新細明體" w:hAnsi="新細明體" w:cs="新細明體" w:hint="eastAsia"/>
          <w:color w:val="000090"/>
          <w:sz w:val="18"/>
        </w:rPr>
        <w:t>为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什么相信神</w:t>
      </w:r>
      <w:r w:rsidRPr="00430F1D">
        <w:rPr>
          <w:rFonts w:ascii="新細明體" w:eastAsia="新細明體" w:hAnsi="新細明體" w:cs="新細明體" w:hint="eastAsia"/>
          <w:color w:val="000090"/>
          <w:sz w:val="18"/>
        </w:rPr>
        <w:t>创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造世界</w:t>
      </w:r>
      <w:r w:rsidRPr="00430F1D">
        <w:rPr>
          <w:rFonts w:ascii="Verdana" w:hAnsi="Verdana" w:cs="Verdana"/>
          <w:color w:val="000090"/>
          <w:sz w:val="18"/>
        </w:rPr>
        <w:t xml:space="preserve">? </w:t>
      </w:r>
      <w:r w:rsidRPr="00430F1D">
        <w:rPr>
          <w:rFonts w:ascii="新細明體" w:eastAsia="新細明體" w:hAnsi="新細明體" w:cs="新細明體" w:hint="eastAsia"/>
          <w:color w:val="000090"/>
          <w:sz w:val="18"/>
        </w:rPr>
        <w:t>谁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造神</w:t>
      </w:r>
      <w:r w:rsidRPr="00430F1D">
        <w:rPr>
          <w:rFonts w:ascii="ヒラギノ明朝 ProN W3" w:eastAsia="ヒラギノ明朝 ProN W3" w:hAnsi="ヒラギノ明朝 ProN W3" w:cs="ヒラギノ明朝 ProN W3" w:hint="eastAsia"/>
          <w:color w:val="000090"/>
          <w:sz w:val="18"/>
        </w:rPr>
        <w:t>呢</w:t>
      </w:r>
      <w:r w:rsidRPr="00430F1D">
        <w:rPr>
          <w:rFonts w:ascii="Verdana" w:hAnsi="Verdana" w:cs="Verdana"/>
          <w:color w:val="000090"/>
          <w:sz w:val="18"/>
        </w:rPr>
        <w:t>?  (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另外</w:t>
      </w:r>
      <w:r w:rsidRPr="00430F1D">
        <w:rPr>
          <w:rFonts w:ascii="新細明體" w:eastAsia="新細明體" w:hAnsi="新細明體" w:cs="新細明體" w:hint="eastAsia"/>
          <w:color w:val="000090"/>
          <w:sz w:val="18"/>
        </w:rPr>
        <w:t>问题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类似</w:t>
      </w:r>
      <w:r w:rsidRPr="00430F1D">
        <w:rPr>
          <w:rFonts w:ascii="Verdana" w:hAnsi="Verdana" w:cs="Verdana"/>
          <w:color w:val="000090"/>
          <w:sz w:val="18"/>
        </w:rPr>
        <w:t>:  </w:t>
      </w:r>
      <w:r w:rsidRPr="00430F1D">
        <w:rPr>
          <w:rFonts w:ascii="新細明體" w:eastAsia="新細明體" w:hAnsi="新細明體" w:cs="新細明體" w:hint="eastAsia"/>
          <w:color w:val="000090"/>
          <w:sz w:val="18"/>
        </w:rPr>
        <w:t>为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什么你相信有神</w:t>
      </w:r>
      <w:r w:rsidRPr="00430F1D">
        <w:rPr>
          <w:rFonts w:ascii="Verdana" w:hAnsi="Verdana" w:cs="Verdana"/>
          <w:color w:val="000090"/>
          <w:sz w:val="18"/>
        </w:rPr>
        <w:t xml:space="preserve">? 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你怎么知道</w:t>
      </w:r>
      <w:r w:rsidRPr="00430F1D">
        <w:rPr>
          <w:rFonts w:ascii="儷宋 Pro" w:eastAsia="儷宋 Pro" w:hAnsi="儷宋 Pro" w:cs="儷宋 Pro" w:hint="eastAsia"/>
          <w:color w:val="000090"/>
          <w:sz w:val="18"/>
        </w:rPr>
        <w:t>这</w:t>
      </w:r>
      <w:r w:rsidRPr="00430F1D">
        <w:rPr>
          <w:rFonts w:ascii="小塚ゴシック Pro R" w:eastAsia="小塚ゴシック Pro R" w:hAnsi="小塚ゴシック Pro R" w:cs="小塚ゴシック Pro R" w:hint="eastAsia"/>
          <w:color w:val="000090"/>
          <w:sz w:val="18"/>
        </w:rPr>
        <w:t>个世界有神</w:t>
      </w:r>
      <w:r w:rsidRPr="00430F1D">
        <w:rPr>
          <w:rFonts w:ascii="Verdana" w:hAnsi="Verdana" w:cs="Verdana"/>
          <w:color w:val="000090"/>
          <w:sz w:val="18"/>
        </w:rPr>
        <w:t>? )</w:t>
      </w:r>
    </w:p>
    <w:p w:rsidR="00AC248C" w:rsidRDefault="00AC248C" w:rsidP="00AC248C">
      <w:pPr>
        <w:jc w:val="center"/>
        <w:rPr>
          <w:noProof/>
        </w:rPr>
      </w:pPr>
    </w:p>
    <w:p w:rsidR="00AC248C" w:rsidRDefault="00AC248C" w:rsidP="00AC248C">
      <w:pPr>
        <w:jc w:val="center"/>
        <w:rPr>
          <w:noProof/>
        </w:rPr>
      </w:pPr>
      <w:r>
        <w:rPr>
          <w:noProof/>
        </w:rPr>
        <w:t>No God .......................................................Don’t Know.................................................Yes, God</w:t>
      </w:r>
    </w:p>
    <w:p w:rsidR="00AC248C" w:rsidRDefault="00AC248C">
      <w:pPr>
        <w:rPr>
          <w:noProof/>
        </w:rPr>
      </w:pPr>
      <w:r>
        <w:rPr>
          <w:noProof/>
        </w:rPr>
        <w:t>(Atheist)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(Agnostic)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(Believer)</w:t>
      </w:r>
    </w:p>
    <w:p w:rsidR="00AC248C" w:rsidRDefault="00AC248C">
      <w:pPr>
        <w:rPr>
          <w:noProof/>
        </w:rPr>
      </w:pPr>
    </w:p>
    <w:p w:rsidR="00AC248C" w:rsidRDefault="00AC248C"/>
    <w:p w:rsidR="00AC248C" w:rsidRDefault="00AC248C"/>
    <w:p w:rsidR="00AC248C" w:rsidRDefault="00AC248C"/>
    <w:p w:rsidR="00AC248C" w:rsidRDefault="00AC24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3886200" cy="1873250"/>
            <wp:effectExtent l="0" t="0" r="0" b="0"/>
            <wp:wrapSquare wrapText="bothSides"/>
            <wp:docPr id="2" name="Picture 1" descr="Big Ba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Bang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/>
    <w:p w:rsidR="00AC248C" w:rsidRDefault="00AC248C">
      <w:pPr>
        <w:rPr>
          <w:b/>
        </w:rPr>
      </w:pPr>
    </w:p>
    <w:p w:rsidR="00AC248C" w:rsidRDefault="00AC248C">
      <w:pPr>
        <w:rPr>
          <w:b/>
        </w:rPr>
      </w:pPr>
    </w:p>
    <w:p w:rsidR="00AC248C" w:rsidRDefault="00AC248C">
      <w:pPr>
        <w:rPr>
          <w:b/>
        </w:rPr>
      </w:pPr>
    </w:p>
    <w:p w:rsidR="00AC248C" w:rsidRPr="00AC248C" w:rsidRDefault="00430F1D">
      <w:pPr>
        <w:rPr>
          <w:b/>
        </w:rPr>
      </w:pPr>
      <w:r>
        <w:rPr>
          <w:b/>
        </w:rPr>
        <w:t xml:space="preserve">Clues </w:t>
      </w:r>
      <w:r w:rsidRPr="00430F1D">
        <w:rPr>
          <w:rFonts w:ascii="华文细黑" w:eastAsia="华文细黑" w:hAnsi="华文细黑" w:cs="新細明體" w:hint="eastAsia"/>
          <w:b/>
          <w:sz w:val="20"/>
        </w:rPr>
        <w:t>线</w:t>
      </w:r>
      <w:r w:rsidRPr="00430F1D">
        <w:rPr>
          <w:rFonts w:ascii="华文细黑" w:eastAsia="华文细黑" w:hAnsi="华文细黑" w:cs="小塚ゴシック Pro R" w:hint="eastAsia"/>
          <w:b/>
          <w:sz w:val="20"/>
        </w:rPr>
        <w:t>索</w:t>
      </w:r>
      <w:r>
        <w:rPr>
          <w:b/>
        </w:rPr>
        <w:t xml:space="preserve"> poi</w:t>
      </w:r>
      <w:r w:rsidR="002346A8">
        <w:rPr>
          <w:b/>
        </w:rPr>
        <w:t xml:space="preserve">nting to God’s existence (33 and </w:t>
      </w:r>
      <w:r>
        <w:rPr>
          <w:b/>
        </w:rPr>
        <w:t>more...)</w:t>
      </w:r>
    </w:p>
    <w:p w:rsidR="00AC248C" w:rsidRDefault="00AC248C" w:rsidP="00430F1D">
      <w:pPr>
        <w:spacing w:line="360" w:lineRule="auto"/>
      </w:pPr>
      <w:r>
        <w:t>1.</w:t>
      </w:r>
      <w:r w:rsidR="00430F1D">
        <w:t xml:space="preserve"> Design</w:t>
      </w:r>
    </w:p>
    <w:p w:rsidR="00AC248C" w:rsidRDefault="00AC248C" w:rsidP="00430F1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76200</wp:posOffset>
            </wp:positionV>
            <wp:extent cx="1479550" cy="1403350"/>
            <wp:effectExtent l="25400" t="0" r="0" b="0"/>
            <wp:wrapSquare wrapText="bothSides"/>
            <wp:docPr id="4" name="Picture 3" descr="Sum 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Tot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  <w:r w:rsidR="00430F1D">
        <w:t xml:space="preserve"> Fine-tuning</w:t>
      </w:r>
    </w:p>
    <w:p w:rsidR="00AC248C" w:rsidRDefault="00AC248C" w:rsidP="00430F1D">
      <w:pPr>
        <w:spacing w:line="360" w:lineRule="auto"/>
      </w:pPr>
      <w:r>
        <w:t>3.</w:t>
      </w:r>
      <w:r w:rsidR="00430F1D">
        <w:t xml:space="preserve"> Beauty</w:t>
      </w:r>
    </w:p>
    <w:p w:rsidR="00AC248C" w:rsidRDefault="00AC248C" w:rsidP="00430F1D">
      <w:pPr>
        <w:spacing w:line="360" w:lineRule="auto"/>
      </w:pPr>
      <w:r>
        <w:t>4.</w:t>
      </w:r>
      <w:r w:rsidR="00430F1D">
        <w:t xml:space="preserve"> Morals/Moral consciousness</w:t>
      </w:r>
    </w:p>
    <w:p w:rsidR="00AC248C" w:rsidRDefault="00AC248C" w:rsidP="00430F1D">
      <w:pPr>
        <w:spacing w:line="360" w:lineRule="auto"/>
      </w:pPr>
      <w:r>
        <w:t>5.</w:t>
      </w:r>
      <w:r w:rsidR="00430F1D">
        <w:t xml:space="preserve"> Laws</w:t>
      </w:r>
    </w:p>
    <w:p w:rsidR="00AC248C" w:rsidRDefault="00AC248C" w:rsidP="00430F1D">
      <w:pPr>
        <w:spacing w:line="360" w:lineRule="auto"/>
      </w:pPr>
      <w:r>
        <w:t>6.</w:t>
      </w:r>
      <w:r w:rsidR="00430F1D">
        <w:t xml:space="preserve"> Creativity/Artistry</w:t>
      </w:r>
    </w:p>
    <w:p w:rsidR="00AC248C" w:rsidRDefault="00AC248C" w:rsidP="00430F1D">
      <w:pPr>
        <w:spacing w:line="360" w:lineRule="auto"/>
      </w:pPr>
      <w:r>
        <w:t>7.</w:t>
      </w:r>
      <w:r w:rsidR="00430F1D">
        <w:t xml:space="preserve"> Order</w:t>
      </w:r>
    </w:p>
    <w:p w:rsidR="00AC248C" w:rsidRDefault="00AC248C" w:rsidP="00430F1D">
      <w:pPr>
        <w:spacing w:line="360" w:lineRule="auto"/>
      </w:pPr>
      <w:r>
        <w:t>8.</w:t>
      </w:r>
      <w:r w:rsidR="00430F1D">
        <w:t xml:space="preserve"> Information</w:t>
      </w:r>
    </w:p>
    <w:p w:rsidR="00AC248C" w:rsidRDefault="00AC248C" w:rsidP="00430F1D">
      <w:pPr>
        <w:spacing w:line="360" w:lineRule="auto"/>
      </w:pPr>
      <w:r>
        <w:t>9.</w:t>
      </w:r>
      <w:r w:rsidR="00430F1D">
        <w:t xml:space="preserve"> Bible</w:t>
      </w:r>
    </w:p>
    <w:p w:rsidR="001B7A1D" w:rsidRDefault="00AC248C" w:rsidP="00430F1D">
      <w:pPr>
        <w:spacing w:line="360" w:lineRule="auto"/>
      </w:pPr>
      <w:r>
        <w:t>10.</w:t>
      </w:r>
      <w:r w:rsidR="00430F1D">
        <w:t xml:space="preserve"> Jesus</w:t>
      </w:r>
    </w:p>
    <w:p w:rsidR="001B7A1D" w:rsidRDefault="001B7A1D" w:rsidP="001B7A1D">
      <w:pPr>
        <w:spacing w:line="360" w:lineRule="auto"/>
        <w:rPr>
          <w:rFonts w:ascii="华文细黑" w:eastAsia="华文细黑" w:hAnsi="华文细黑" w:cs="新細明體"/>
          <w:sz w:val="18"/>
        </w:rPr>
      </w:pPr>
    </w:p>
    <w:p w:rsidR="001B7A1D" w:rsidRPr="001B7A1D" w:rsidRDefault="001B7A1D" w:rsidP="001B7A1D">
      <w:pPr>
        <w:spacing w:line="360" w:lineRule="auto"/>
        <w:rPr>
          <w:rFonts w:ascii="华文细黑" w:eastAsia="华文细黑" w:hAnsi="华文细黑" w:hint="eastAsia"/>
          <w:sz w:val="18"/>
        </w:rPr>
      </w:pPr>
      <w:r w:rsidRPr="001B7A1D">
        <w:rPr>
          <w:rFonts w:ascii="华文细黑" w:eastAsia="华文细黑" w:hAnsi="华文细黑" w:cs="新細明體" w:hint="eastAsia"/>
          <w:sz w:val="18"/>
        </w:rPr>
        <w:t>罗</w:t>
      </w:r>
      <w:r w:rsidRPr="001B7A1D">
        <w:rPr>
          <w:rFonts w:ascii="华文细黑" w:eastAsia="华文细黑" w:hAnsi="华文细黑" w:hint="eastAsia"/>
          <w:sz w:val="18"/>
        </w:rPr>
        <w:t xml:space="preserve"> 1:18  </w:t>
      </w:r>
      <w:r w:rsidRPr="001B7A1D">
        <w:rPr>
          <w:rFonts w:ascii="华文细黑" w:eastAsia="华文细黑" w:hAnsi="华文细黑" w:hint="eastAsia"/>
          <w:sz w:val="18"/>
        </w:rPr>
        <w:tab/>
        <w:t xml:space="preserve"> </w:t>
      </w:r>
      <w:r w:rsidRPr="001B7A1D">
        <w:rPr>
          <w:rFonts w:ascii="华文细黑" w:eastAsia="华文细黑" w:hAnsi="华文细黑" w:cs="小塚ゴシック Pro R" w:hint="eastAsia"/>
          <w:sz w:val="18"/>
        </w:rPr>
        <w:t>神的震怒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从天上向所有不虔不</w:t>
      </w:r>
      <w:r w:rsidRPr="001B7A1D">
        <w:rPr>
          <w:rFonts w:ascii="华文细黑" w:eastAsia="华文细黑" w:hAnsi="华文细黑" w:cs="儷宋 Pro" w:hint="eastAsia"/>
          <w:sz w:val="18"/>
        </w:rPr>
        <w:t>义</w:t>
      </w:r>
      <w:r w:rsidRPr="001B7A1D">
        <w:rPr>
          <w:rFonts w:ascii="华文细黑" w:eastAsia="华文细黑" w:hAnsi="华文细黑" w:cs="小塚ゴシック Pro R" w:hint="eastAsia"/>
          <w:sz w:val="18"/>
        </w:rPr>
        <w:t>的人</w:t>
      </w:r>
      <w:r w:rsidRPr="001B7A1D">
        <w:rPr>
          <w:rFonts w:ascii="华文细黑" w:eastAsia="华文细黑" w:hAnsi="华文细黑" w:cs="新細明體" w:hint="eastAsia"/>
          <w:sz w:val="18"/>
        </w:rPr>
        <w:t>显</w:t>
      </w:r>
      <w:r w:rsidRPr="001B7A1D">
        <w:rPr>
          <w:rFonts w:ascii="华文细黑" w:eastAsia="华文细黑" w:hAnsi="华文细黑" w:cs="小塚ゴシック Pro R" w:hint="eastAsia"/>
          <w:sz w:val="18"/>
        </w:rPr>
        <w:t>露出来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就是向那些以不</w:t>
      </w:r>
      <w:r w:rsidRPr="001B7A1D">
        <w:rPr>
          <w:rFonts w:ascii="华文细黑" w:eastAsia="华文细黑" w:hAnsi="华文细黑" w:cs="儷宋 Pro" w:hint="eastAsia"/>
          <w:sz w:val="18"/>
        </w:rPr>
        <w:t>义压</w:t>
      </w:r>
      <w:r w:rsidRPr="001B7A1D">
        <w:rPr>
          <w:rFonts w:ascii="华文细黑" w:eastAsia="华文细黑" w:hAnsi="华文细黑" w:cs="小塚ゴシック Pro R" w:hint="eastAsia"/>
          <w:sz w:val="18"/>
        </w:rPr>
        <w:t>制真理的人</w:t>
      </w:r>
      <w:r w:rsidRPr="001B7A1D">
        <w:rPr>
          <w:rFonts w:ascii="华文细黑" w:eastAsia="华文细黑" w:hAnsi="华文细黑" w:cs="新細明體" w:hint="eastAsia"/>
          <w:sz w:val="18"/>
        </w:rPr>
        <w:t>显</w:t>
      </w:r>
      <w:r w:rsidRPr="001B7A1D">
        <w:rPr>
          <w:rFonts w:ascii="华文细黑" w:eastAsia="华文细黑" w:hAnsi="华文细黑" w:cs="小塚ゴシック Pro R" w:hint="eastAsia"/>
          <w:sz w:val="18"/>
        </w:rPr>
        <w:t>露出来。</w:t>
      </w:r>
    </w:p>
    <w:p w:rsidR="001B7A1D" w:rsidRPr="001B7A1D" w:rsidRDefault="001B7A1D" w:rsidP="001B7A1D">
      <w:pPr>
        <w:spacing w:line="360" w:lineRule="auto"/>
        <w:rPr>
          <w:rFonts w:ascii="华文细黑" w:eastAsia="华文细黑" w:hAnsi="华文细黑" w:hint="eastAsia"/>
          <w:sz w:val="18"/>
        </w:rPr>
      </w:pPr>
      <w:r w:rsidRPr="001B7A1D">
        <w:rPr>
          <w:rFonts w:ascii="华文细黑" w:eastAsia="华文细黑" w:hAnsi="华文细黑" w:cs="新細明體" w:hint="eastAsia"/>
          <w:sz w:val="18"/>
        </w:rPr>
        <w:t>罗</w:t>
      </w:r>
      <w:r w:rsidRPr="001B7A1D">
        <w:rPr>
          <w:rFonts w:ascii="华文细黑" w:eastAsia="华文细黑" w:hAnsi="华文细黑" w:hint="eastAsia"/>
          <w:sz w:val="18"/>
        </w:rPr>
        <w:t xml:space="preserve"> 1:19 </w:t>
      </w:r>
      <w:r w:rsidRPr="001B7A1D">
        <w:rPr>
          <w:rFonts w:ascii="华文细黑" w:eastAsia="华文细黑" w:hAnsi="华文细黑" w:hint="eastAsia"/>
          <w:sz w:val="18"/>
        </w:rPr>
        <w:tab/>
      </w:r>
      <w:r w:rsidRPr="001B7A1D">
        <w:rPr>
          <w:rFonts w:ascii="华文细黑" w:eastAsia="华文细黑" w:hAnsi="华文细黑" w:cs="小塚ゴシック Pro R" w:hint="eastAsia"/>
          <w:sz w:val="18"/>
        </w:rPr>
        <w:t>神的事情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人所能知道的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在他</w:t>
      </w:r>
      <w:r w:rsidRPr="001B7A1D">
        <w:rPr>
          <w:rFonts w:ascii="华文细黑" w:eastAsia="华文细黑" w:hAnsi="华文细黑" w:cs="新細明體" w:hint="eastAsia"/>
          <w:sz w:val="18"/>
        </w:rPr>
        <w:t>们</w:t>
      </w:r>
      <w:r w:rsidRPr="001B7A1D">
        <w:rPr>
          <w:rFonts w:ascii="华文细黑" w:eastAsia="华文细黑" w:hAnsi="华文细黑" w:cs="小塚ゴシック Pro R" w:hint="eastAsia"/>
          <w:sz w:val="18"/>
        </w:rPr>
        <w:t>里面原是明</w:t>
      </w:r>
      <w:r w:rsidRPr="001B7A1D">
        <w:rPr>
          <w:rFonts w:ascii="华文细黑" w:eastAsia="华文细黑" w:hAnsi="华文细黑" w:cs="新細明體" w:hint="eastAsia"/>
          <w:sz w:val="18"/>
        </w:rPr>
        <w:t>显</w:t>
      </w:r>
      <w:r w:rsidRPr="001B7A1D">
        <w:rPr>
          <w:rFonts w:ascii="华文细黑" w:eastAsia="华文细黑" w:hAnsi="华文细黑" w:cs="小塚ゴシック Pro R" w:hint="eastAsia"/>
          <w:sz w:val="18"/>
        </w:rPr>
        <w:t>的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因</w:t>
      </w:r>
      <w:r w:rsidRPr="001B7A1D">
        <w:rPr>
          <w:rFonts w:ascii="华文细黑" w:eastAsia="华文细黑" w:hAnsi="华文细黑" w:cs="新細明體" w:hint="eastAsia"/>
          <w:sz w:val="18"/>
        </w:rPr>
        <w:t>为</w:t>
      </w:r>
      <w:r w:rsidRPr="001B7A1D">
        <w:rPr>
          <w:rFonts w:ascii="华文细黑" w:eastAsia="华文细黑" w:hAnsi="华文细黑" w:cs="小塚ゴシック Pro R" w:hint="eastAsia"/>
          <w:sz w:val="18"/>
        </w:rPr>
        <w:t xml:space="preserve">　神已</w:t>
      </w:r>
      <w:r w:rsidRPr="001B7A1D">
        <w:rPr>
          <w:rFonts w:ascii="华文细黑" w:eastAsia="华文细黑" w:hAnsi="华文细黑" w:cs="儷宋 Pro" w:hint="eastAsia"/>
          <w:sz w:val="18"/>
        </w:rPr>
        <w:t>经</w:t>
      </w:r>
      <w:r w:rsidRPr="001B7A1D">
        <w:rPr>
          <w:rFonts w:ascii="华文细黑" w:eastAsia="华文细黑" w:hAnsi="华文细黑" w:cs="小塚ゴシック Pro R" w:hint="eastAsia"/>
          <w:sz w:val="18"/>
        </w:rPr>
        <w:t>向他</w:t>
      </w:r>
      <w:r w:rsidRPr="001B7A1D">
        <w:rPr>
          <w:rFonts w:ascii="华文细黑" w:eastAsia="华文细黑" w:hAnsi="华文细黑" w:cs="新細明體" w:hint="eastAsia"/>
          <w:sz w:val="18"/>
        </w:rPr>
        <w:t>们显</w:t>
      </w:r>
      <w:r w:rsidRPr="001B7A1D">
        <w:rPr>
          <w:rFonts w:ascii="华文细黑" w:eastAsia="华文细黑" w:hAnsi="华文细黑" w:cs="小塚ゴシック Pro R" w:hint="eastAsia"/>
          <w:sz w:val="18"/>
        </w:rPr>
        <w:t>明了。</w:t>
      </w:r>
    </w:p>
    <w:p w:rsidR="00AC248C" w:rsidRPr="001B7A1D" w:rsidRDefault="001B7A1D" w:rsidP="001B7A1D">
      <w:pPr>
        <w:spacing w:line="360" w:lineRule="auto"/>
        <w:rPr>
          <w:rFonts w:ascii="华文细黑" w:eastAsia="华文细黑" w:hAnsi="华文细黑" w:hint="eastAsia"/>
          <w:sz w:val="18"/>
        </w:rPr>
      </w:pPr>
      <w:r w:rsidRPr="001B7A1D">
        <w:rPr>
          <w:rFonts w:ascii="华文细黑" w:eastAsia="华文细黑" w:hAnsi="华文细黑" w:cs="新細明體" w:hint="eastAsia"/>
          <w:sz w:val="18"/>
        </w:rPr>
        <w:t>罗</w:t>
      </w:r>
      <w:r>
        <w:rPr>
          <w:rFonts w:ascii="华文细黑" w:eastAsia="华文细黑" w:hAnsi="华文细黑" w:hint="eastAsia"/>
          <w:sz w:val="18"/>
        </w:rPr>
        <w:t>1:20</w:t>
      </w:r>
      <w:r w:rsidRPr="001B7A1D">
        <w:rPr>
          <w:rFonts w:ascii="华文细黑" w:eastAsia="华文细黑" w:hAnsi="华文细黑" w:cs="小塚ゴシック Pro R" w:hint="eastAsia"/>
          <w:sz w:val="18"/>
        </w:rPr>
        <w:t>其</w:t>
      </w:r>
      <w:r w:rsidRPr="001B7A1D">
        <w:rPr>
          <w:rFonts w:ascii="华文细黑" w:eastAsia="华文细黑" w:hAnsi="华文细黑" w:cs="儷宋 Pro" w:hint="eastAsia"/>
          <w:sz w:val="18"/>
        </w:rPr>
        <w:t>实</w:t>
      </w:r>
      <w:r w:rsidRPr="001B7A1D">
        <w:rPr>
          <w:rFonts w:ascii="华文细黑" w:eastAsia="华文细黑" w:hAnsi="华文细黑" w:cs="小塚ゴシック Pro R" w:hint="eastAsia"/>
          <w:sz w:val="18"/>
        </w:rPr>
        <w:t>自从</w:t>
      </w:r>
      <w:r w:rsidRPr="001B7A1D">
        <w:rPr>
          <w:rFonts w:ascii="华文细黑" w:eastAsia="华文细黑" w:hAnsi="华文细黑" w:cs="新細明體" w:hint="eastAsia"/>
          <w:sz w:val="18"/>
        </w:rPr>
        <w:t>创</w:t>
      </w:r>
      <w:r w:rsidRPr="001B7A1D">
        <w:rPr>
          <w:rFonts w:ascii="华文细黑" w:eastAsia="华文细黑" w:hAnsi="华文细黑" w:cs="小塚ゴシック Pro R" w:hint="eastAsia"/>
          <w:sz w:val="18"/>
        </w:rPr>
        <w:t>世以来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神那看不</w:t>
      </w:r>
      <w:r w:rsidRPr="001B7A1D">
        <w:rPr>
          <w:rFonts w:ascii="华文细黑" w:eastAsia="华文细黑" w:hAnsi="华文细黑" w:cs="儷宋 Pro" w:hint="eastAsia"/>
          <w:sz w:val="18"/>
        </w:rPr>
        <w:t>见</w:t>
      </w:r>
      <w:r w:rsidRPr="001B7A1D">
        <w:rPr>
          <w:rFonts w:ascii="华文细黑" w:eastAsia="华文细黑" w:hAnsi="华文细黑" w:cs="小塚ゴシック Pro R" w:hint="eastAsia"/>
          <w:sz w:val="18"/>
        </w:rPr>
        <w:t>的事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就如他永恒的大能和神性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都是看得</w:t>
      </w:r>
      <w:r w:rsidRPr="001B7A1D">
        <w:rPr>
          <w:rFonts w:ascii="华文细黑" w:eastAsia="华文细黑" w:hAnsi="华文细黑" w:cs="儷宋 Pro" w:hint="eastAsia"/>
          <w:sz w:val="18"/>
        </w:rPr>
        <w:t>见</w:t>
      </w:r>
      <w:r w:rsidRPr="001B7A1D">
        <w:rPr>
          <w:rFonts w:ascii="华文细黑" w:eastAsia="华文细黑" w:hAnsi="华文细黑" w:cs="小塚ゴシック Pro R" w:hint="eastAsia"/>
          <w:sz w:val="18"/>
        </w:rPr>
        <w:t>的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就是从他所造的万物中可以</w:t>
      </w:r>
      <w:r w:rsidRPr="001B7A1D">
        <w:rPr>
          <w:rFonts w:ascii="华文细黑" w:eastAsia="华文细黑" w:hAnsi="华文细黑" w:cs="新細明體" w:hint="eastAsia"/>
          <w:sz w:val="18"/>
        </w:rPr>
        <w:t>领</w:t>
      </w:r>
      <w:r w:rsidRPr="001B7A1D">
        <w:rPr>
          <w:rFonts w:ascii="华文细黑" w:eastAsia="华文细黑" w:hAnsi="华文细黑" w:cs="小塚ゴシック Pro R" w:hint="eastAsia"/>
          <w:sz w:val="18"/>
        </w:rPr>
        <w:t>悟</w:t>
      </w:r>
      <w:r w:rsidRPr="001B7A1D">
        <w:rPr>
          <w:rFonts w:ascii="华文细黑" w:eastAsia="华文细黑" w:hAnsi="华文细黑" w:cs="Apple Symbols" w:hint="eastAsia"/>
          <w:sz w:val="18"/>
        </w:rPr>
        <w:t>，</w:t>
      </w:r>
      <w:r w:rsidRPr="001B7A1D">
        <w:rPr>
          <w:rFonts w:ascii="华文细黑" w:eastAsia="华文细黑" w:hAnsi="华文细黑" w:cs="小塚ゴシック Pro R" w:hint="eastAsia"/>
          <w:sz w:val="18"/>
        </w:rPr>
        <w:t>叫人没有</w:t>
      </w:r>
      <w:r w:rsidRPr="001B7A1D">
        <w:rPr>
          <w:rFonts w:ascii="华文细黑" w:eastAsia="华文细黑" w:hAnsi="华文细黑" w:cs="儷宋 Pro" w:hint="eastAsia"/>
          <w:sz w:val="18"/>
        </w:rPr>
        <w:t>办</w:t>
      </w:r>
      <w:r w:rsidRPr="001B7A1D">
        <w:rPr>
          <w:rFonts w:ascii="华文细黑" w:eastAsia="华文细黑" w:hAnsi="华文细黑" w:cs="小塚ゴシック Pro R" w:hint="eastAsia"/>
          <w:sz w:val="18"/>
        </w:rPr>
        <w:t>法推</w:t>
      </w:r>
      <w:r w:rsidRPr="001B7A1D">
        <w:rPr>
          <w:rFonts w:ascii="华文细黑" w:eastAsia="华文细黑" w:hAnsi="华文细黑" w:cs="新細明體" w:hint="eastAsia"/>
          <w:sz w:val="18"/>
        </w:rPr>
        <w:t>诿</w:t>
      </w:r>
      <w:r w:rsidRPr="001B7A1D">
        <w:rPr>
          <w:rFonts w:ascii="华文细黑" w:eastAsia="华文细黑" w:hAnsi="华文细黑" w:cs="小塚ゴシック Pro R" w:hint="eastAsia"/>
          <w:sz w:val="18"/>
        </w:rPr>
        <w:t>。</w:t>
      </w:r>
    </w:p>
    <w:sectPr w:rsidR="00AC248C" w:rsidRPr="001B7A1D" w:rsidSect="00AC24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ヒラギノ明朝 ProN W3">
    <w:charset w:val="4E"/>
    <w:family w:val="auto"/>
    <w:pitch w:val="variable"/>
    <w:sig w:usb0="00000001" w:usb1="00000000" w:usb2="01000407" w:usb3="00000000" w:csb0="00020000" w:csb1="00000000"/>
  </w:font>
  <w:font w:name="儷宋 Pro">
    <w:altName w:val="儷宋 Pro"/>
    <w:charset w:val="51"/>
    <w:family w:val="auto"/>
    <w:pitch w:val="variable"/>
    <w:sig w:usb0="00000001" w:usb1="00000000" w:usb2="01000408" w:usb3="00000000" w:csb0="00100000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248C"/>
    <w:rsid w:val="00104766"/>
    <w:rsid w:val="001B7A1D"/>
    <w:rsid w:val="002346A8"/>
    <w:rsid w:val="00430F1D"/>
    <w:rsid w:val="00AC248C"/>
    <w:rsid w:val="00FE50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7609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638</Characters>
  <Application>Microsoft Macintosh Word</Application>
  <DocSecurity>0</DocSecurity>
  <Lines>5</Lines>
  <Paragraphs>1</Paragraphs>
  <ScaleCrop>false</ScaleCrop>
  <Company>CNBC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cp:lastModifiedBy>Paul Johnson</cp:lastModifiedBy>
  <cp:revision>1</cp:revision>
  <cp:lastPrinted>2010-09-05T14:44:00Z</cp:lastPrinted>
  <dcterms:created xsi:type="dcterms:W3CDTF">2010-09-05T04:56:00Z</dcterms:created>
  <dcterms:modified xsi:type="dcterms:W3CDTF">2010-09-06T02:29:00Z</dcterms:modified>
</cp:coreProperties>
</file>