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58FF" w14:textId="2EC7469D" w:rsidR="00AD56DD" w:rsidRPr="00AD56DD" w:rsidRDefault="009E2DF8" w:rsidP="00AD56DD">
      <w:pPr>
        <w:jc w:val="center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第五</w:t>
      </w:r>
      <w:r w:rsidR="00AD56DD" w:rsidRPr="00AD56DD">
        <w:rPr>
          <w:rFonts w:ascii="华文宋体" w:eastAsia="华文宋体" w:hint="eastAsia"/>
          <w:lang w:eastAsia="zh-CN"/>
        </w:rPr>
        <w:t xml:space="preserve">课, </w:t>
      </w:r>
      <w:r w:rsidR="006054BE">
        <w:rPr>
          <w:rFonts w:ascii="华文宋体" w:eastAsia="华文宋体" w:hint="eastAsia"/>
          <w:lang w:eastAsia="zh-CN"/>
        </w:rPr>
        <w:t xml:space="preserve"> 圣灵的内住</w:t>
      </w:r>
    </w:p>
    <w:p w14:paraId="659DD5AC" w14:textId="68071C8C" w:rsidR="00AD56DD" w:rsidRPr="00E607FA" w:rsidRDefault="000C31BA" w:rsidP="00AD56DD">
      <w:pPr>
        <w:jc w:val="center"/>
        <w:rPr>
          <w:rFonts w:ascii="华文宋体" w:eastAsia="华文宋体"/>
          <w:color w:val="FF0000"/>
          <w:sz w:val="32"/>
          <w:szCs w:val="32"/>
          <w:lang w:eastAsia="zh-CN"/>
        </w:rPr>
      </w:pPr>
      <w:r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 xml:space="preserve"> 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“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  <w:r w:rsidR="004E6158">
        <w:rPr>
          <w:rFonts w:ascii="华文宋体" w:eastAsia="华文宋体" w:hint="eastAsia"/>
          <w:color w:val="FF0000"/>
          <w:sz w:val="32"/>
          <w:szCs w:val="32"/>
          <w:lang w:eastAsia="zh-CN"/>
        </w:rPr>
        <w:t>我的</w:t>
      </w:r>
      <w:r w:rsidR="004A00CF">
        <w:rPr>
          <w:rFonts w:ascii="华文宋体" w:eastAsia="华文宋体" w:hint="eastAsia"/>
          <w:color w:val="FF0000"/>
          <w:sz w:val="32"/>
          <w:szCs w:val="32"/>
          <w:lang w:eastAsia="zh-CN"/>
        </w:rPr>
        <w:t>能力</w:t>
      </w:r>
      <w:r w:rsidR="00353EEE">
        <w:rPr>
          <w:rFonts w:ascii="华文宋体" w:eastAsia="华文宋体" w:hint="eastAsia"/>
          <w:color w:val="FF0000"/>
          <w:sz w:val="32"/>
          <w:szCs w:val="32"/>
          <w:lang w:eastAsia="zh-CN"/>
        </w:rPr>
        <w:t>从何</w:t>
      </w:r>
      <w:r w:rsidR="00744CC3">
        <w:rPr>
          <w:rFonts w:ascii="华文宋体" w:eastAsia="华文宋体" w:hint="eastAsia"/>
          <w:color w:val="FF0000"/>
          <w:sz w:val="32"/>
          <w:szCs w:val="32"/>
          <w:lang w:eastAsia="zh-CN"/>
        </w:rPr>
        <w:t>而</w:t>
      </w:r>
      <w:r w:rsidR="00353EEE">
        <w:rPr>
          <w:rFonts w:ascii="华文宋体" w:eastAsia="华文宋体" w:hint="eastAsia"/>
          <w:color w:val="FF0000"/>
          <w:sz w:val="32"/>
          <w:szCs w:val="32"/>
          <w:lang w:eastAsia="zh-CN"/>
        </w:rPr>
        <w:t>来？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”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</w:p>
    <w:p w14:paraId="731B19AC" w14:textId="00CFC1A5" w:rsidR="00AD56DD" w:rsidRDefault="00AD56DD" w:rsidP="00AD56DD">
      <w:p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 xml:space="preserve">圣经故事:  </w:t>
      </w:r>
      <w:r w:rsidR="00353EEE">
        <w:rPr>
          <w:rFonts w:ascii="华文宋体" w:eastAsia="华文宋体" w:hint="eastAsia"/>
          <w:lang w:eastAsia="zh-CN"/>
        </w:rPr>
        <w:t>故事一 （马太福音 26：31-35，69-75）故事二（使徒行传</w:t>
      </w:r>
      <w:r w:rsidR="00744CC3">
        <w:rPr>
          <w:rFonts w:ascii="华文宋体" w:eastAsia="华文宋体" w:hint="eastAsia"/>
          <w:lang w:eastAsia="zh-CN"/>
        </w:rPr>
        <w:t>3：1-4：31</w:t>
      </w:r>
      <w:r w:rsidR="00353EEE">
        <w:rPr>
          <w:rFonts w:ascii="华文宋体" w:eastAsia="华文宋体" w:hint="eastAsia"/>
          <w:lang w:eastAsia="zh-CN"/>
        </w:rPr>
        <w:t>）</w:t>
      </w:r>
    </w:p>
    <w:p w14:paraId="71B4D4CA" w14:textId="20DB7331" w:rsidR="00C867CD" w:rsidRDefault="00C867CD" w:rsidP="0003240E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 w:rsidRPr="0003240E">
        <w:rPr>
          <w:rFonts w:ascii="华文宋体" w:eastAsia="华文宋体" w:hAnsi="宋体" w:cs="宋体" w:hint="eastAsia"/>
          <w:lang w:eastAsia="zh-CN"/>
        </w:rPr>
        <w:t>这</w:t>
      </w:r>
      <w:r w:rsidRPr="0003240E">
        <w:rPr>
          <w:rFonts w:ascii="华文宋体" w:eastAsia="华文宋体" w:hint="eastAsia"/>
          <w:lang w:eastAsia="zh-CN"/>
        </w:rPr>
        <w:t>段</w:t>
      </w:r>
      <w:r w:rsidRPr="0003240E">
        <w:rPr>
          <w:rFonts w:ascii="华文宋体" w:eastAsia="华文宋体" w:hAnsi="宋体" w:cs="宋体" w:hint="eastAsia"/>
          <w:lang w:eastAsia="zh-CN"/>
        </w:rPr>
        <w:t>经</w:t>
      </w:r>
      <w:r w:rsidRPr="0003240E">
        <w:rPr>
          <w:rFonts w:ascii="华文宋体" w:eastAsia="华文宋体" w:hint="eastAsia"/>
          <w:lang w:eastAsia="zh-CN"/>
        </w:rPr>
        <w:t>文</w:t>
      </w:r>
      <w:r w:rsidRPr="0003240E">
        <w:rPr>
          <w:rFonts w:ascii="华文宋体" w:eastAsia="华文宋体" w:hAnsi="宋体" w:cs="宋体" w:hint="eastAsia"/>
          <w:lang w:eastAsia="zh-CN"/>
        </w:rPr>
        <w:t>说</w:t>
      </w:r>
      <w:r w:rsidRPr="0003240E">
        <w:rPr>
          <w:rFonts w:ascii="华文宋体" w:eastAsia="华文宋体" w:hint="eastAsia"/>
          <w:lang w:eastAsia="zh-CN"/>
        </w:rPr>
        <w:t>什么?  (</w:t>
      </w:r>
      <w:r w:rsidR="002A646A">
        <w:rPr>
          <w:rFonts w:ascii="华文宋体" w:eastAsia="华文宋体" w:hint="eastAsia"/>
          <w:lang w:eastAsia="zh-CN"/>
        </w:rPr>
        <w:t>观察</w:t>
      </w:r>
      <w:r w:rsidRPr="0003240E">
        <w:rPr>
          <w:rFonts w:ascii="华文宋体" w:eastAsia="华文宋体" w:hint="eastAsia"/>
          <w:lang w:eastAsia="zh-CN"/>
        </w:rPr>
        <w:t>)</w:t>
      </w:r>
    </w:p>
    <w:p w14:paraId="4BF00578" w14:textId="77777777" w:rsidR="00F4718B" w:rsidRPr="0003240E" w:rsidRDefault="00F4718B" w:rsidP="00F4718B">
      <w:pPr>
        <w:pStyle w:val="ListParagraph"/>
        <w:ind w:left="360"/>
        <w:rPr>
          <w:rFonts w:ascii="华文宋体" w:eastAsia="华文宋体"/>
          <w:lang w:eastAsia="zh-CN"/>
        </w:rPr>
      </w:pPr>
    </w:p>
    <w:p w14:paraId="666D75EF" w14:textId="76179E21" w:rsidR="00C14B9A" w:rsidRDefault="00353EEE" w:rsidP="00C14B9A">
      <w:pPr>
        <w:pStyle w:val="ListParagraph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故事一： 阅读 马太福音 26：31-35， 69-75；回答这些问题：</w:t>
      </w:r>
    </w:p>
    <w:p w14:paraId="031A55A6" w14:textId="630962E9" w:rsidR="00353EEE" w:rsidRDefault="00353EEE" w:rsidP="00353EEE">
      <w:pPr>
        <w:pStyle w:val="ListParagraph"/>
        <w:numPr>
          <w:ilvl w:val="0"/>
          <w:numId w:val="1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彼得对什么事情充满自信？（26：31-35）</w:t>
      </w:r>
    </w:p>
    <w:p w14:paraId="4F50316D" w14:textId="0D9B2D70" w:rsidR="00353EEE" w:rsidRDefault="004E6158" w:rsidP="00353EEE">
      <w:pPr>
        <w:pStyle w:val="ListParagraph"/>
        <w:numPr>
          <w:ilvl w:val="0"/>
          <w:numId w:val="1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耶稣</w:t>
      </w:r>
      <w:r w:rsidR="00353EEE">
        <w:rPr>
          <w:rFonts w:ascii="华文宋体" w:eastAsia="华文宋体" w:hint="eastAsia"/>
          <w:lang w:eastAsia="zh-CN"/>
        </w:rPr>
        <w:t>认同彼得的说法</w:t>
      </w:r>
      <w:r>
        <w:rPr>
          <w:rFonts w:ascii="华文宋体" w:eastAsia="华文宋体" w:hint="eastAsia"/>
          <w:lang w:eastAsia="zh-CN"/>
        </w:rPr>
        <w:t>吗</w:t>
      </w:r>
      <w:r w:rsidR="00353EEE">
        <w:rPr>
          <w:rFonts w:ascii="华文宋体" w:eastAsia="华文宋体" w:hint="eastAsia"/>
          <w:lang w:eastAsia="zh-CN"/>
        </w:rPr>
        <w:t>？（26：31-35）</w:t>
      </w:r>
    </w:p>
    <w:p w14:paraId="2370C421" w14:textId="757A3F55" w:rsidR="00F74E7E" w:rsidRPr="00F74E7E" w:rsidRDefault="002A68CC" w:rsidP="00F74E7E">
      <w:pPr>
        <w:pStyle w:val="ListParagraph"/>
        <w:numPr>
          <w:ilvl w:val="0"/>
          <w:numId w:val="1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什么地方</w:t>
      </w:r>
      <w:r w:rsidR="00353EEE">
        <w:rPr>
          <w:rFonts w:ascii="华文宋体" w:eastAsia="华文宋体" w:hint="eastAsia"/>
          <w:lang w:eastAsia="zh-CN"/>
        </w:rPr>
        <w:t>显出彼得的惧怕？（26：69-75）</w:t>
      </w:r>
    </w:p>
    <w:p w14:paraId="0E574BBC" w14:textId="12807A8C" w:rsidR="00353EEE" w:rsidRDefault="00353EEE" w:rsidP="00353EEE">
      <w:p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 xml:space="preserve">            故事二：阅读使徒行传 </w:t>
      </w:r>
      <w:r w:rsidR="004E6158">
        <w:rPr>
          <w:rFonts w:ascii="华文宋体" w:eastAsia="华文宋体" w:hint="eastAsia"/>
          <w:lang w:eastAsia="zh-CN"/>
        </w:rPr>
        <w:t>3：</w:t>
      </w:r>
      <w:r w:rsidR="00203309">
        <w:rPr>
          <w:rFonts w:ascii="华文宋体" w:eastAsia="华文宋体" w:hint="eastAsia"/>
          <w:lang w:eastAsia="zh-CN"/>
        </w:rPr>
        <w:t>1-4：31</w:t>
      </w:r>
      <w:r>
        <w:rPr>
          <w:rFonts w:ascii="华文宋体" w:eastAsia="华文宋体" w:hint="eastAsia"/>
          <w:lang w:eastAsia="zh-CN"/>
        </w:rPr>
        <w:t xml:space="preserve"> ；回答这些问题：</w:t>
      </w:r>
    </w:p>
    <w:p w14:paraId="45069191" w14:textId="2663AB0B" w:rsidR="00D20F2F" w:rsidRDefault="00B035B4" w:rsidP="00D20F2F">
      <w:pPr>
        <w:pStyle w:val="ListParagraph"/>
        <w:numPr>
          <w:ilvl w:val="0"/>
          <w:numId w:val="14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什么事情显出</w:t>
      </w:r>
      <w:r w:rsidR="00744CC3">
        <w:rPr>
          <w:rFonts w:ascii="华文宋体" w:eastAsia="华文宋体" w:hint="eastAsia"/>
          <w:lang w:eastAsia="zh-CN"/>
        </w:rPr>
        <w:t>彼得</w:t>
      </w:r>
      <w:r w:rsidR="00C107B6">
        <w:rPr>
          <w:rFonts w:ascii="华文宋体" w:eastAsia="华文宋体" w:hint="eastAsia"/>
          <w:lang w:eastAsia="zh-CN"/>
        </w:rPr>
        <w:t>充满</w:t>
      </w:r>
      <w:r w:rsidR="002743E2">
        <w:rPr>
          <w:rFonts w:ascii="华文宋体" w:eastAsia="华文宋体" w:hint="eastAsia"/>
          <w:lang w:eastAsia="zh-CN"/>
        </w:rPr>
        <w:t>能力</w:t>
      </w:r>
      <w:r w:rsidR="00353EEE">
        <w:rPr>
          <w:rFonts w:ascii="华文宋体" w:eastAsia="华文宋体" w:hint="eastAsia"/>
          <w:lang w:eastAsia="zh-CN"/>
        </w:rPr>
        <w:t>？</w:t>
      </w:r>
    </w:p>
    <w:p w14:paraId="5B517DF3" w14:textId="217E5E32" w:rsidR="00CE079B" w:rsidRPr="00D20F2F" w:rsidRDefault="002743E2" w:rsidP="00D20F2F">
      <w:pPr>
        <w:pStyle w:val="ListParagraph"/>
        <w:numPr>
          <w:ilvl w:val="0"/>
          <w:numId w:val="18"/>
        </w:numPr>
        <w:rPr>
          <w:rFonts w:ascii="华文宋体" w:eastAsia="华文宋体"/>
          <w:lang w:eastAsia="zh-CN"/>
        </w:rPr>
      </w:pPr>
      <w:r w:rsidRPr="00D20F2F">
        <w:rPr>
          <w:rFonts w:ascii="华文宋体" w:eastAsia="华文宋体" w:hint="eastAsia"/>
          <w:lang w:eastAsia="zh-CN"/>
        </w:rPr>
        <w:t xml:space="preserve">3：1-10  </w:t>
      </w:r>
      <w:r w:rsidR="00D20F2F" w:rsidRPr="00D20F2F">
        <w:rPr>
          <w:rFonts w:ascii="华文宋体" w:eastAsia="华文宋体"/>
          <w:lang w:eastAsia="zh-CN"/>
        </w:rPr>
        <w:t xml:space="preserve"> 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 </w:t>
      </w:r>
      <w:r w:rsidR="00D20F2F">
        <w:rPr>
          <w:rFonts w:ascii="华文宋体" w:eastAsia="华文宋体" w:hint="eastAsia"/>
          <w:u w:val="single"/>
          <w:lang w:eastAsia="zh-CN"/>
        </w:rPr>
        <w:t xml:space="preserve">    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</w:t>
      </w:r>
      <w:r w:rsidR="00D20F2F">
        <w:rPr>
          <w:rFonts w:ascii="华文宋体" w:eastAsia="华文宋体" w:hint="eastAsia"/>
          <w:u w:val="single"/>
          <w:lang w:eastAsia="zh-CN"/>
        </w:rPr>
        <w:t xml:space="preserve">医治瘸腿的乞丐  </w:t>
      </w:r>
      <w:r w:rsidR="00D20F2F">
        <w:rPr>
          <w:rFonts w:ascii="华文宋体" w:eastAsia="华文宋体"/>
          <w:u w:val="single"/>
          <w:lang w:eastAsia="zh-CN"/>
        </w:rPr>
        <w:t xml:space="preserve">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</w:t>
      </w:r>
      <w:r w:rsidR="00D20F2F" w:rsidRPr="00D20F2F">
        <w:rPr>
          <w:rFonts w:ascii="华文宋体" w:eastAsia="华文宋体" w:hint="eastAsia"/>
          <w:lang w:eastAsia="zh-CN"/>
        </w:rPr>
        <w:t>。</w:t>
      </w:r>
    </w:p>
    <w:p w14:paraId="6ED03868" w14:textId="3F39D72E" w:rsidR="00D20F2F" w:rsidRPr="00D20F2F" w:rsidRDefault="002743E2" w:rsidP="00D20F2F">
      <w:pPr>
        <w:pStyle w:val="ListParagraph"/>
        <w:numPr>
          <w:ilvl w:val="0"/>
          <w:numId w:val="18"/>
        </w:numPr>
        <w:spacing w:after="0"/>
        <w:rPr>
          <w:rFonts w:ascii="华文宋体" w:eastAsia="华文宋体"/>
          <w:lang w:eastAsia="zh-CN"/>
        </w:rPr>
      </w:pPr>
      <w:r w:rsidRPr="00CE079B">
        <w:rPr>
          <w:rFonts w:ascii="华文宋体" w:eastAsia="华文宋体" w:hint="eastAsia"/>
          <w:lang w:eastAsia="zh-CN"/>
        </w:rPr>
        <w:t xml:space="preserve">3：11-26 </w:t>
      </w:r>
      <w:r w:rsidR="00D20F2F">
        <w:rPr>
          <w:rFonts w:ascii="华文宋体" w:eastAsia="华文宋体"/>
          <w:lang w:eastAsia="zh-CN"/>
        </w:rPr>
        <w:t xml:space="preserve">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   </w:t>
      </w:r>
      <w:r w:rsidR="00D20F2F">
        <w:rPr>
          <w:rFonts w:ascii="华文宋体" w:eastAsia="华文宋体"/>
          <w:u w:val="single"/>
          <w:lang w:eastAsia="zh-CN"/>
        </w:rPr>
        <w:t xml:space="preserve">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   </w:t>
      </w:r>
      <w:r w:rsidR="00D20F2F">
        <w:rPr>
          <w:rFonts w:ascii="华文宋体" w:eastAsia="华文宋体" w:hint="eastAsia"/>
          <w:u w:val="single"/>
          <w:lang w:eastAsia="zh-CN"/>
        </w:rPr>
        <w:t xml:space="preserve">                            </w:t>
      </w:r>
      <w:r w:rsidR="00D20F2F">
        <w:rPr>
          <w:rFonts w:ascii="华文宋体" w:eastAsia="华文宋体"/>
          <w:u w:val="single"/>
          <w:lang w:eastAsia="zh-CN"/>
        </w:rPr>
        <w:t xml:space="preserve"> 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</w:t>
      </w:r>
      <w:r w:rsidR="00D20F2F" w:rsidRPr="00D20F2F">
        <w:rPr>
          <w:rFonts w:ascii="华文宋体" w:eastAsia="华文宋体" w:hint="eastAsia"/>
          <w:lang w:eastAsia="zh-CN"/>
        </w:rPr>
        <w:t>。</w:t>
      </w:r>
    </w:p>
    <w:p w14:paraId="091225D9" w14:textId="70C9DA96" w:rsidR="00203309" w:rsidRDefault="006B5764" w:rsidP="00203309">
      <w:pPr>
        <w:pStyle w:val="ListParagraph"/>
        <w:numPr>
          <w:ilvl w:val="0"/>
          <w:numId w:val="20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如何</w:t>
      </w:r>
      <w:r w:rsidR="00D20F2F">
        <w:rPr>
          <w:rFonts w:ascii="华文宋体" w:eastAsia="华文宋体" w:hint="eastAsia"/>
          <w:lang w:eastAsia="zh-CN"/>
        </w:rPr>
        <w:t>看出彼得的谦卑？</w:t>
      </w:r>
    </w:p>
    <w:p w14:paraId="600940A6" w14:textId="753BDE58" w:rsidR="00203309" w:rsidRDefault="006B5764" w:rsidP="00203309">
      <w:pPr>
        <w:pStyle w:val="ListParagraph"/>
        <w:numPr>
          <w:ilvl w:val="0"/>
          <w:numId w:val="20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如何</w:t>
      </w:r>
      <w:r w:rsidR="00D20F2F">
        <w:rPr>
          <w:rFonts w:ascii="华文宋体" w:eastAsia="华文宋体" w:hint="eastAsia"/>
          <w:lang w:eastAsia="zh-CN"/>
        </w:rPr>
        <w:t>看出彼得的胆量？</w:t>
      </w:r>
    </w:p>
    <w:p w14:paraId="55AA9097" w14:textId="33B2F4F1" w:rsidR="001B2112" w:rsidRDefault="006B5764" w:rsidP="00203309">
      <w:pPr>
        <w:pStyle w:val="ListParagraph"/>
        <w:numPr>
          <w:ilvl w:val="0"/>
          <w:numId w:val="20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如何</w:t>
      </w:r>
      <w:r w:rsidR="00D20F2F">
        <w:rPr>
          <w:rFonts w:ascii="华文宋体" w:eastAsia="华文宋体" w:hint="eastAsia"/>
          <w:lang w:eastAsia="zh-CN"/>
        </w:rPr>
        <w:t>看出彼得的智慧？</w:t>
      </w:r>
    </w:p>
    <w:p w14:paraId="1A66E4CF" w14:textId="1AB9F453" w:rsidR="00CE079B" w:rsidRDefault="002743E2" w:rsidP="00CE079B">
      <w:pPr>
        <w:pStyle w:val="ListParagraph"/>
        <w:numPr>
          <w:ilvl w:val="0"/>
          <w:numId w:val="18"/>
        </w:numPr>
        <w:spacing w:after="0"/>
        <w:rPr>
          <w:rFonts w:ascii="华文宋体" w:eastAsia="华文宋体"/>
          <w:lang w:eastAsia="zh-CN"/>
        </w:rPr>
      </w:pPr>
      <w:r w:rsidRPr="00CE079B">
        <w:rPr>
          <w:rFonts w:ascii="华文宋体" w:eastAsia="华文宋体" w:hint="eastAsia"/>
          <w:lang w:eastAsia="zh-CN"/>
        </w:rPr>
        <w:t>4：4</w:t>
      </w:r>
      <w:r w:rsidR="00D20F2F">
        <w:rPr>
          <w:rFonts w:ascii="华文宋体" w:eastAsia="华文宋体" w:hint="eastAsia"/>
          <w:lang w:eastAsia="zh-CN"/>
        </w:rPr>
        <w:t xml:space="preserve">      </w:t>
      </w:r>
      <w:r w:rsidRPr="00CE079B">
        <w:rPr>
          <w:rFonts w:ascii="华文宋体" w:eastAsia="华文宋体" w:hint="eastAsia"/>
          <w:lang w:eastAsia="zh-CN"/>
        </w:rPr>
        <w:t xml:space="preserve"> 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   </w:t>
      </w:r>
      <w:r w:rsidR="00D20F2F">
        <w:rPr>
          <w:rFonts w:ascii="华文宋体" w:eastAsia="华文宋体" w:hint="eastAsia"/>
          <w:u w:val="single"/>
          <w:lang w:eastAsia="zh-CN"/>
        </w:rPr>
        <w:t xml:space="preserve">                              </w:t>
      </w:r>
      <w:r w:rsidR="00D20F2F">
        <w:rPr>
          <w:rFonts w:ascii="华文宋体" w:eastAsia="华文宋体"/>
          <w:u w:val="single"/>
          <w:lang w:eastAsia="zh-CN"/>
        </w:rPr>
        <w:t xml:space="preserve">     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</w:t>
      </w:r>
      <w:r w:rsidR="00D20F2F" w:rsidRPr="00D20F2F">
        <w:rPr>
          <w:rFonts w:ascii="华文宋体" w:eastAsia="华文宋体" w:hint="eastAsia"/>
          <w:lang w:eastAsia="zh-CN"/>
        </w:rPr>
        <w:t>。</w:t>
      </w:r>
    </w:p>
    <w:p w14:paraId="65E9FF95" w14:textId="100DD181" w:rsidR="00203309" w:rsidRDefault="002743E2" w:rsidP="00CE079B">
      <w:pPr>
        <w:pStyle w:val="ListParagraph"/>
        <w:numPr>
          <w:ilvl w:val="0"/>
          <w:numId w:val="18"/>
        </w:numPr>
        <w:spacing w:after="0"/>
        <w:rPr>
          <w:rFonts w:ascii="华文宋体" w:eastAsia="华文宋体"/>
          <w:lang w:eastAsia="zh-CN"/>
        </w:rPr>
      </w:pPr>
      <w:r w:rsidRPr="00CE079B">
        <w:rPr>
          <w:rFonts w:ascii="华文宋体" w:eastAsia="华文宋体" w:hint="eastAsia"/>
          <w:lang w:eastAsia="zh-CN"/>
        </w:rPr>
        <w:t>4：</w:t>
      </w:r>
      <w:r w:rsidR="00CE079B">
        <w:rPr>
          <w:rFonts w:ascii="华文宋体" w:eastAsia="华文宋体" w:hint="eastAsia"/>
          <w:lang w:eastAsia="zh-CN"/>
        </w:rPr>
        <w:t>5-20</w:t>
      </w:r>
      <w:r w:rsidRPr="00CE079B">
        <w:rPr>
          <w:rFonts w:ascii="华文宋体" w:eastAsia="华文宋体" w:hint="eastAsia"/>
          <w:lang w:eastAsia="zh-CN"/>
        </w:rPr>
        <w:t xml:space="preserve">  </w:t>
      </w:r>
      <w:r w:rsidR="00D20F2F">
        <w:rPr>
          <w:rFonts w:ascii="华文宋体" w:eastAsia="华文宋体" w:hint="eastAsia"/>
          <w:lang w:eastAsia="zh-CN"/>
        </w:rPr>
        <w:t xml:space="preserve">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   </w:t>
      </w:r>
      <w:r w:rsidR="00D20F2F">
        <w:rPr>
          <w:rFonts w:ascii="华文宋体" w:eastAsia="华文宋体" w:hint="eastAsia"/>
          <w:u w:val="single"/>
          <w:lang w:eastAsia="zh-CN"/>
        </w:rPr>
        <w:t xml:space="preserve">                              </w:t>
      </w:r>
      <w:r w:rsidR="00D20F2F">
        <w:rPr>
          <w:rFonts w:ascii="华文宋体" w:eastAsia="华文宋体"/>
          <w:u w:val="single"/>
          <w:lang w:eastAsia="zh-CN"/>
        </w:rPr>
        <w:t xml:space="preserve">     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</w:t>
      </w:r>
      <w:r w:rsidR="00D20F2F" w:rsidRPr="00D20F2F">
        <w:rPr>
          <w:rFonts w:ascii="华文宋体" w:eastAsia="华文宋体" w:hint="eastAsia"/>
          <w:lang w:eastAsia="zh-CN"/>
        </w:rPr>
        <w:t>。</w:t>
      </w:r>
    </w:p>
    <w:p w14:paraId="30D9DD34" w14:textId="014C477B" w:rsidR="001B2112" w:rsidRDefault="006B5764" w:rsidP="001B2112">
      <w:pPr>
        <w:pStyle w:val="ListParagraph"/>
        <w:numPr>
          <w:ilvl w:val="0"/>
          <w:numId w:val="21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如何</w:t>
      </w:r>
      <w:r w:rsidR="00D20F2F">
        <w:rPr>
          <w:rFonts w:ascii="华文宋体" w:eastAsia="华文宋体" w:hint="eastAsia"/>
          <w:lang w:eastAsia="zh-CN"/>
        </w:rPr>
        <w:t>看出彼得的胆量？</w:t>
      </w:r>
    </w:p>
    <w:p w14:paraId="0A28C181" w14:textId="60F6E400" w:rsidR="001B2112" w:rsidRDefault="006B5764" w:rsidP="001B2112">
      <w:pPr>
        <w:pStyle w:val="ListParagraph"/>
        <w:numPr>
          <w:ilvl w:val="0"/>
          <w:numId w:val="21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如何</w:t>
      </w:r>
      <w:bookmarkStart w:id="0" w:name="_GoBack"/>
      <w:bookmarkEnd w:id="0"/>
      <w:r w:rsidR="00D20F2F">
        <w:rPr>
          <w:rFonts w:ascii="华文宋体" w:eastAsia="华文宋体" w:hint="eastAsia"/>
          <w:lang w:eastAsia="zh-CN"/>
        </w:rPr>
        <w:t>看出彼得的信心？</w:t>
      </w:r>
    </w:p>
    <w:p w14:paraId="6D474CCF" w14:textId="4590C46A" w:rsidR="002743E2" w:rsidRDefault="00203309" w:rsidP="00CE079B">
      <w:pPr>
        <w:pStyle w:val="ListParagraph"/>
        <w:numPr>
          <w:ilvl w:val="0"/>
          <w:numId w:val="18"/>
        </w:numPr>
        <w:spacing w:after="0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 xml:space="preserve">4：21-31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   </w:t>
      </w:r>
      <w:r w:rsidR="00D20F2F">
        <w:rPr>
          <w:rFonts w:ascii="华文宋体" w:eastAsia="华文宋体" w:hint="eastAsia"/>
          <w:u w:val="single"/>
          <w:lang w:eastAsia="zh-CN"/>
        </w:rPr>
        <w:t xml:space="preserve">                              </w:t>
      </w:r>
      <w:r w:rsidR="00D20F2F">
        <w:rPr>
          <w:rFonts w:ascii="华文宋体" w:eastAsia="华文宋体"/>
          <w:u w:val="single"/>
          <w:lang w:eastAsia="zh-CN"/>
        </w:rPr>
        <w:t xml:space="preserve">      </w:t>
      </w:r>
      <w:r w:rsidR="00D20F2F" w:rsidRPr="00D20F2F">
        <w:rPr>
          <w:rFonts w:ascii="华文宋体" w:eastAsia="华文宋体" w:hint="eastAsia"/>
          <w:u w:val="single"/>
          <w:lang w:eastAsia="zh-CN"/>
        </w:rPr>
        <w:t xml:space="preserve"> </w:t>
      </w:r>
      <w:r w:rsidR="00D20F2F" w:rsidRPr="00D20F2F">
        <w:rPr>
          <w:rFonts w:ascii="华文宋体" w:eastAsia="华文宋体" w:hint="eastAsia"/>
          <w:lang w:eastAsia="zh-CN"/>
        </w:rPr>
        <w:t>。</w:t>
      </w:r>
      <w:r w:rsidR="00CE079B" w:rsidRPr="00CE079B">
        <w:rPr>
          <w:rFonts w:ascii="华文宋体" w:eastAsia="华文宋体" w:hint="eastAsia"/>
          <w:lang w:eastAsia="zh-CN"/>
        </w:rPr>
        <w:t xml:space="preserve"> </w:t>
      </w:r>
    </w:p>
    <w:p w14:paraId="3A88D871" w14:textId="77777777" w:rsidR="00744CC3" w:rsidRPr="00CE079B" w:rsidRDefault="00744CC3" w:rsidP="00744CC3">
      <w:pPr>
        <w:pStyle w:val="ListParagraph"/>
        <w:spacing w:after="0"/>
        <w:ind w:left="1778"/>
        <w:rPr>
          <w:rFonts w:ascii="华文宋体" w:eastAsia="华文宋体"/>
          <w:lang w:eastAsia="zh-CN"/>
        </w:rPr>
      </w:pPr>
    </w:p>
    <w:p w14:paraId="422FFFCC" w14:textId="5604A3D4" w:rsidR="00353EEE" w:rsidRPr="00D20F2F" w:rsidRDefault="00D20F2F" w:rsidP="00D20F2F">
      <w:p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 xml:space="preserve">            思考问题：</w:t>
      </w:r>
      <w:r w:rsidR="00F74E7E" w:rsidRPr="00D20F2F">
        <w:rPr>
          <w:rFonts w:ascii="华文宋体" w:eastAsia="华文宋体" w:hint="eastAsia"/>
          <w:lang w:eastAsia="zh-CN"/>
        </w:rPr>
        <w:t>彼得的能力从何而来？</w:t>
      </w:r>
    </w:p>
    <w:p w14:paraId="1CAF6840" w14:textId="77777777" w:rsidR="00353EEE" w:rsidRPr="00353EEE" w:rsidRDefault="00353EEE" w:rsidP="00353EEE">
      <w:pPr>
        <w:pStyle w:val="ListParagraph"/>
        <w:ind w:left="1495"/>
        <w:rPr>
          <w:rFonts w:ascii="华文宋体" w:eastAsia="华文宋体"/>
          <w:lang w:eastAsia="zh-CN"/>
        </w:rPr>
      </w:pPr>
    </w:p>
    <w:p w14:paraId="0FAF5576" w14:textId="77777777" w:rsidR="003867BF" w:rsidRPr="008D5F66" w:rsidRDefault="003867BF" w:rsidP="003867BF">
      <w:pPr>
        <w:pStyle w:val="ListParagraph"/>
        <w:rPr>
          <w:rFonts w:ascii="华文宋体" w:eastAsia="华文宋体"/>
          <w:lang w:eastAsia="zh-CN"/>
        </w:rPr>
      </w:pPr>
    </w:p>
    <w:p w14:paraId="33895C12" w14:textId="6167E52E" w:rsidR="00C955CE" w:rsidRDefault="0003240E" w:rsidP="004E6158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这段经文对我说什么? (</w:t>
      </w:r>
      <w:r w:rsidR="009B0B06">
        <w:rPr>
          <w:rFonts w:ascii="华文宋体" w:eastAsia="华文宋体" w:hint="eastAsia"/>
          <w:lang w:eastAsia="zh-CN"/>
        </w:rPr>
        <w:t>应用</w:t>
      </w:r>
      <w:r>
        <w:rPr>
          <w:rFonts w:ascii="华文宋体" w:eastAsia="华文宋体" w:hint="eastAsia"/>
          <w:lang w:eastAsia="zh-CN"/>
        </w:rPr>
        <w:t>)</w:t>
      </w:r>
    </w:p>
    <w:p w14:paraId="62219368" w14:textId="77777777" w:rsidR="00CE079B" w:rsidRPr="004E6158" w:rsidRDefault="00CE079B" w:rsidP="00CE079B">
      <w:pPr>
        <w:pStyle w:val="ListParagraph"/>
        <w:ind w:left="360"/>
        <w:rPr>
          <w:rFonts w:ascii="华文宋体" w:eastAsia="华文宋体"/>
          <w:lang w:eastAsia="zh-CN"/>
        </w:rPr>
      </w:pPr>
    </w:p>
    <w:p w14:paraId="2186885D" w14:textId="2C3F3BAA" w:rsidR="0003240E" w:rsidRDefault="0003240E" w:rsidP="0003240E">
      <w:pPr>
        <w:pStyle w:val="ListParagraph"/>
        <w:numPr>
          <w:ilvl w:val="0"/>
          <w:numId w:val="2"/>
        </w:numPr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这段经文要我做什么? (</w:t>
      </w:r>
      <w:r w:rsidR="009B0B06">
        <w:rPr>
          <w:rFonts w:ascii="华文宋体" w:eastAsia="华文宋体" w:hint="eastAsia"/>
          <w:lang w:eastAsia="zh-CN"/>
        </w:rPr>
        <w:t>行动</w:t>
      </w:r>
      <w:r>
        <w:rPr>
          <w:rFonts w:ascii="华文宋体" w:eastAsia="华文宋体" w:hint="eastAsia"/>
          <w:lang w:eastAsia="zh-CN"/>
        </w:rPr>
        <w:t>)</w:t>
      </w:r>
    </w:p>
    <w:p w14:paraId="7B0D8151" w14:textId="778A5B5F" w:rsidR="004E6158" w:rsidRDefault="00C14B9A" w:rsidP="006054BE">
      <w:pPr>
        <w:rPr>
          <w:rFonts w:ascii="华文宋体" w:eastAsia="华文宋体"/>
          <w:lang w:eastAsia="zh-CN"/>
        </w:rPr>
      </w:pPr>
      <w:r w:rsidRPr="006054BE">
        <w:rPr>
          <w:rFonts w:ascii="华文宋体" w:eastAsia="华文宋体" w:hAnsi="宋体" w:cs="宋体" w:hint="eastAsia"/>
          <w:lang w:eastAsia="zh-CN"/>
        </w:rPr>
        <w:t>读</w:t>
      </w:r>
      <w:r w:rsidRPr="006054BE">
        <w:rPr>
          <w:rFonts w:ascii="华文宋体" w:eastAsia="华文宋体" w:hint="eastAsia"/>
          <w:lang w:eastAsia="zh-CN"/>
        </w:rPr>
        <w:t>加拉太</w:t>
      </w:r>
      <w:r w:rsidRPr="006054BE">
        <w:rPr>
          <w:rFonts w:ascii="华文宋体" w:eastAsia="华文宋体" w:hAnsi="宋体" w:cs="宋体" w:hint="eastAsia"/>
          <w:lang w:eastAsia="zh-CN"/>
        </w:rPr>
        <w:t>书</w:t>
      </w:r>
      <w:r w:rsidRPr="006054BE">
        <w:rPr>
          <w:rFonts w:ascii="华文宋体" w:eastAsia="华文宋体" w:hint="eastAsia"/>
          <w:lang w:eastAsia="zh-CN"/>
        </w:rPr>
        <w:t xml:space="preserve"> 3：2，14，以弗所书 1：13； 哥林多前书 3：16 </w:t>
      </w:r>
      <w:r w:rsidR="004E6158">
        <w:rPr>
          <w:rFonts w:ascii="华文宋体" w:eastAsia="华文宋体" w:hint="eastAsia"/>
          <w:lang w:eastAsia="zh-CN"/>
        </w:rPr>
        <w:t>；圣灵住在重生得救的基督徒里面。</w:t>
      </w:r>
      <w:r w:rsidR="00F74E7E">
        <w:rPr>
          <w:rFonts w:ascii="华文宋体" w:eastAsia="华文宋体" w:hint="eastAsia"/>
          <w:lang w:eastAsia="zh-CN"/>
        </w:rPr>
        <w:t>被圣灵充满就是受圣灵管理，从圣灵得力（</w:t>
      </w:r>
      <w:r w:rsidR="00F74E7E">
        <w:rPr>
          <w:rFonts w:ascii="华文宋体" w:eastAsia="华文宋体"/>
          <w:lang w:eastAsia="zh-CN"/>
        </w:rPr>
        <w:t>CCC</w:t>
      </w:r>
      <w:r w:rsidR="00F74E7E">
        <w:rPr>
          <w:rFonts w:ascii="华文宋体" w:eastAsia="华文宋体" w:hint="eastAsia"/>
          <w:lang w:eastAsia="zh-CN"/>
        </w:rPr>
        <w:t>圣灵手册）。</w:t>
      </w:r>
    </w:p>
    <w:p w14:paraId="007A80F9" w14:textId="5026F311" w:rsidR="00AD56DD" w:rsidRPr="006054BE" w:rsidRDefault="00187461" w:rsidP="006054BE">
      <w:pPr>
        <w:rPr>
          <w:rFonts w:ascii="华文宋体" w:eastAsia="华文宋体"/>
          <w:lang w:eastAsia="zh-CN"/>
        </w:rPr>
      </w:pPr>
      <w:r w:rsidRPr="006054BE">
        <w:rPr>
          <w:rFonts w:ascii="华文宋体" w:eastAsia="华文宋体" w:hint="eastAsia"/>
          <w:lang w:eastAsia="zh-CN"/>
        </w:rPr>
        <w:t>背</w:t>
      </w:r>
      <w:r w:rsidRPr="006054BE">
        <w:rPr>
          <w:rFonts w:ascii="华文宋体" w:eastAsia="华文宋体" w:hAnsi="宋体" w:cs="宋体" w:hint="eastAsia"/>
          <w:lang w:eastAsia="zh-CN"/>
        </w:rPr>
        <w:t>诵经</w:t>
      </w:r>
      <w:r w:rsidRPr="006054BE">
        <w:rPr>
          <w:rFonts w:ascii="华文宋体" w:eastAsia="华文宋体" w:hint="eastAsia"/>
          <w:lang w:eastAsia="zh-CN"/>
        </w:rPr>
        <w:t>文:</w:t>
      </w:r>
      <w:r w:rsidR="004E6158">
        <w:rPr>
          <w:rFonts w:ascii="华文宋体" w:eastAsia="华文宋体" w:hint="eastAsia"/>
          <w:lang w:eastAsia="zh-CN"/>
        </w:rPr>
        <w:t xml:space="preserve">  使徒行传 1：8 但圣灵降临在你们身上，你们就必得着能力；并要在耶路撒冷、犹太全地和撒马利亚，直到地极，作我的见证。</w:t>
      </w:r>
      <w:r w:rsidRPr="006054BE">
        <w:rPr>
          <w:rFonts w:ascii="华文宋体" w:eastAsia="华文宋体" w:hint="eastAsia"/>
          <w:lang w:eastAsia="zh-CN"/>
        </w:rPr>
        <w:t xml:space="preserve"> </w:t>
      </w:r>
    </w:p>
    <w:sectPr w:rsidR="00AD56DD" w:rsidRPr="006054BE" w:rsidSect="00F04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A7E" w14:textId="77777777" w:rsidR="001B2112" w:rsidRDefault="001B2112" w:rsidP="00E607FA">
      <w:pPr>
        <w:spacing w:after="0"/>
      </w:pPr>
      <w:r>
        <w:separator/>
      </w:r>
    </w:p>
  </w:endnote>
  <w:endnote w:type="continuationSeparator" w:id="0">
    <w:p w14:paraId="686B13FB" w14:textId="77777777" w:rsidR="001B2112" w:rsidRDefault="001B2112" w:rsidP="00E60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3567" w14:textId="77777777" w:rsidR="004B41DA" w:rsidRDefault="004B41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0F6" w14:textId="77777777" w:rsidR="001B2112" w:rsidRDefault="001B2112">
    <w:pPr>
      <w:pStyle w:val="Footer"/>
    </w:pPr>
    <w:r>
      <w:rPr>
        <w:rFonts w:hint="eastAsia"/>
        <w:lang w:eastAsia="zh-CN"/>
      </w:rPr>
      <w:t>以</w:t>
    </w:r>
    <w:r>
      <w:rPr>
        <w:rFonts w:ascii="宋体" w:eastAsia="宋体" w:hAnsi="宋体" w:cs="宋体" w:hint="eastAsia"/>
        <w:lang w:eastAsia="zh-CN"/>
      </w:rPr>
      <w:t>顺</w:t>
    </w:r>
    <w:r>
      <w:rPr>
        <w:rFonts w:hint="eastAsia"/>
        <w:lang w:eastAsia="zh-CN"/>
      </w:rPr>
      <w:t>服荣耀神</w:t>
    </w:r>
    <w:r>
      <w:rPr>
        <w:rFonts w:hint="eastAsia"/>
        <w:lang w:eastAsia="zh-CN"/>
      </w:rPr>
      <w:t xml:space="preserve">, </w:t>
    </w:r>
    <w:r>
      <w:rPr>
        <w:rFonts w:hint="eastAsia"/>
        <w:lang w:eastAsia="zh-CN"/>
      </w:rPr>
      <w:t>凭圣灵做</w:t>
    </w:r>
    <w:r>
      <w:rPr>
        <w:rFonts w:ascii="宋体" w:eastAsia="宋体" w:hAnsi="宋体" w:cs="宋体" w:hint="eastAsia"/>
        <w:lang w:eastAsia="zh-CN"/>
      </w:rPr>
      <w:t>见证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F982" w14:textId="77777777" w:rsidR="004B41DA" w:rsidRDefault="004B41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6E20" w14:textId="77777777" w:rsidR="001B2112" w:rsidRDefault="001B2112" w:rsidP="00E607FA">
      <w:pPr>
        <w:spacing w:after="0"/>
      </w:pPr>
      <w:r>
        <w:separator/>
      </w:r>
    </w:p>
  </w:footnote>
  <w:footnote w:type="continuationSeparator" w:id="0">
    <w:p w14:paraId="13AC43F6" w14:textId="77777777" w:rsidR="001B2112" w:rsidRDefault="001B2112" w:rsidP="00E60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5A4A" w14:textId="77777777" w:rsidR="001B2112" w:rsidRDefault="001B2112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08D98" w14:textId="77777777" w:rsidR="001B2112" w:rsidRDefault="001B2112" w:rsidP="00E6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3FF6" w14:textId="77777777" w:rsidR="001B2112" w:rsidRDefault="001B2112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7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7388C" w14:textId="407969CE" w:rsidR="001B2112" w:rsidRDefault="004B41DA" w:rsidP="00E607FA">
    <w:pPr>
      <w:pStyle w:val="Header"/>
      <w:ind w:right="360"/>
      <w:rPr>
        <w:lang w:eastAsia="zh-CN"/>
      </w:rPr>
    </w:pPr>
    <w:r>
      <w:rPr>
        <w:rFonts w:ascii="华文宋体" w:eastAsia="华文宋体" w:hAnsi="华文宋体" w:cs="宋体" w:hint="eastAsia"/>
        <w:lang w:eastAsia="zh-CN"/>
      </w:rPr>
      <w:t>卫道浸</w:t>
    </w:r>
    <w:r w:rsidR="001B2112">
      <w:rPr>
        <w:rFonts w:ascii="华文宋体" w:eastAsia="华文宋体" w:hAnsi="华文宋体" w:cs="宋体" w:hint="eastAsia"/>
        <w:lang w:eastAsia="zh-CN"/>
      </w:rPr>
      <w:t>信会</w:t>
    </w:r>
    <w:r w:rsidR="001B2112" w:rsidRPr="00AB5F0F">
      <w:rPr>
        <w:rFonts w:ascii="华文宋体" w:eastAsia="华文宋体" w:hAnsi="华文宋体" w:cs="宋体" w:hint="eastAsia"/>
        <w:lang w:eastAsia="zh-CN"/>
      </w:rPr>
      <w:t>门</w:t>
    </w:r>
    <w:r w:rsidR="001B2112" w:rsidRPr="00AB5F0F">
      <w:rPr>
        <w:rFonts w:ascii="华文宋体" w:eastAsia="华文宋体" w:hAnsi="华文宋体" w:hint="eastAsia"/>
        <w:lang w:eastAsia="zh-CN"/>
      </w:rPr>
      <w:t>徒</w:t>
    </w:r>
    <w:r w:rsidR="001B2112" w:rsidRPr="00AB5F0F">
      <w:rPr>
        <w:rFonts w:ascii="华文宋体" w:eastAsia="华文宋体" w:hAnsi="华文宋体" w:cs="宋体" w:hint="eastAsia"/>
        <w:lang w:eastAsia="zh-CN"/>
      </w:rPr>
      <w:t>训练</w:t>
    </w:r>
    <w:r w:rsidR="001B2112" w:rsidRPr="00AB5F0F">
      <w:rPr>
        <w:rFonts w:ascii="华文宋体" w:eastAsia="华文宋体" w:hAnsi="华文宋体" w:hint="eastAsia"/>
        <w:lang w:eastAsia="zh-CN"/>
      </w:rPr>
      <w:t>101</w:t>
    </w:r>
    <w:r w:rsidR="001B2112" w:rsidRPr="00AB5F0F">
      <w:rPr>
        <w:rFonts w:ascii="华文宋体" w:eastAsia="华文宋体" w:hAnsi="华文宋体"/>
        <w:lang w:eastAsia="zh-CN"/>
      </w:rPr>
      <w:t xml:space="preserve">  - </w:t>
    </w:r>
    <w:r w:rsidR="001B2112" w:rsidRPr="00AB5F0F">
      <w:rPr>
        <w:rFonts w:ascii="华文宋体" w:eastAsia="华文宋体" w:hAnsi="华文宋体" w:hint="eastAsia"/>
        <w:lang w:eastAsia="zh-CN"/>
      </w:rPr>
      <w:t>目</w:t>
    </w:r>
    <w:r w:rsidR="001B2112" w:rsidRPr="00AB5F0F">
      <w:rPr>
        <w:rFonts w:ascii="华文宋体" w:eastAsia="华文宋体" w:hAnsi="华文宋体" w:cs="宋体" w:hint="eastAsia"/>
        <w:lang w:eastAsia="zh-CN"/>
      </w:rPr>
      <w:t>标</w:t>
    </w:r>
    <w:r w:rsidR="001B2112" w:rsidRPr="00AB5F0F">
      <w:rPr>
        <w:rFonts w:ascii="华文宋体" w:eastAsia="华文宋体" w:hAnsi="华文宋体" w:hint="eastAsia"/>
        <w:lang w:eastAsia="zh-CN"/>
      </w:rPr>
      <w:t>是明白基要真理，开始</w:t>
    </w:r>
    <w:r w:rsidR="001B2112" w:rsidRPr="00AB5F0F">
      <w:rPr>
        <w:rFonts w:ascii="华文宋体" w:eastAsia="华文宋体" w:hAnsi="华文宋体" w:cs="宋体" w:hint="eastAsia"/>
        <w:lang w:eastAsia="zh-CN"/>
      </w:rPr>
      <w:t>走顺服的道路</w:t>
    </w:r>
    <w:r w:rsidR="001B2112" w:rsidRPr="00AB5F0F">
      <w:rPr>
        <w:rFonts w:ascii="华文宋体" w:eastAsia="华文宋体" w:hAnsi="华文宋体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D9A8" w14:textId="77777777" w:rsidR="004B41DA" w:rsidRDefault="004B41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FFA"/>
    <w:multiLevelType w:val="hybridMultilevel"/>
    <w:tmpl w:val="C5E808AC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A130CD"/>
    <w:multiLevelType w:val="multilevel"/>
    <w:tmpl w:val="C5E808AC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2CA7194"/>
    <w:multiLevelType w:val="hybridMultilevel"/>
    <w:tmpl w:val="157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5109"/>
    <w:multiLevelType w:val="hybridMultilevel"/>
    <w:tmpl w:val="0792BFB4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>
    <w:nsid w:val="19E21A76"/>
    <w:multiLevelType w:val="hybridMultilevel"/>
    <w:tmpl w:val="D316B502"/>
    <w:lvl w:ilvl="0" w:tplc="04090011">
      <w:start w:val="1"/>
      <w:numFmt w:val="decimal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5">
    <w:nsid w:val="1CCA25CA"/>
    <w:multiLevelType w:val="hybridMultilevel"/>
    <w:tmpl w:val="FDC8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454D7"/>
    <w:multiLevelType w:val="hybridMultilevel"/>
    <w:tmpl w:val="EA3A3C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BA75C2"/>
    <w:multiLevelType w:val="hybridMultilevel"/>
    <w:tmpl w:val="CBBA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A3B"/>
    <w:multiLevelType w:val="hybridMultilevel"/>
    <w:tmpl w:val="30FEC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3E34DE"/>
    <w:multiLevelType w:val="hybridMultilevel"/>
    <w:tmpl w:val="88B2A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071413"/>
    <w:multiLevelType w:val="hybridMultilevel"/>
    <w:tmpl w:val="832EE25E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>
    <w:nsid w:val="35D14221"/>
    <w:multiLevelType w:val="multilevel"/>
    <w:tmpl w:val="EA3A3C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9E5AD9"/>
    <w:multiLevelType w:val="multilevel"/>
    <w:tmpl w:val="AA82C0BE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4250DC9"/>
    <w:multiLevelType w:val="hybridMultilevel"/>
    <w:tmpl w:val="F85A4A0A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77643ED"/>
    <w:multiLevelType w:val="hybridMultilevel"/>
    <w:tmpl w:val="18DAAB2A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5">
    <w:nsid w:val="532F6A07"/>
    <w:multiLevelType w:val="hybridMultilevel"/>
    <w:tmpl w:val="AA82C0B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0E157E0"/>
    <w:multiLevelType w:val="hybridMultilevel"/>
    <w:tmpl w:val="A8985D7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545357D"/>
    <w:multiLevelType w:val="hybridMultilevel"/>
    <w:tmpl w:val="6E508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EC3CD8"/>
    <w:multiLevelType w:val="hybridMultilevel"/>
    <w:tmpl w:val="722C6C16"/>
    <w:lvl w:ilvl="0" w:tplc="18109A56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9943C7"/>
    <w:multiLevelType w:val="hybridMultilevel"/>
    <w:tmpl w:val="B7527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E439D7"/>
    <w:multiLevelType w:val="multilevel"/>
    <w:tmpl w:val="722C6C16"/>
    <w:lvl w:ilvl="0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20"/>
  </w:num>
  <w:num w:numId="5">
    <w:abstractNumId w:val="7"/>
  </w:num>
  <w:num w:numId="6">
    <w:abstractNumId w:val="5"/>
  </w:num>
  <w:num w:numId="7">
    <w:abstractNumId w:val="6"/>
  </w:num>
  <w:num w:numId="8">
    <w:abstractNumId w:val="15"/>
  </w:num>
  <w:num w:numId="9">
    <w:abstractNumId w:val="0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19"/>
  </w:num>
  <w:num w:numId="15">
    <w:abstractNumId w:val="4"/>
  </w:num>
  <w:num w:numId="16">
    <w:abstractNumId w:val="1"/>
  </w:num>
  <w:num w:numId="17">
    <w:abstractNumId w:val="17"/>
  </w:num>
  <w:num w:numId="18">
    <w:abstractNumId w:val="16"/>
  </w:num>
  <w:num w:numId="19">
    <w:abstractNumId w:val="13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D"/>
    <w:rsid w:val="00016380"/>
    <w:rsid w:val="0003240E"/>
    <w:rsid w:val="000A575D"/>
    <w:rsid w:val="000C31BA"/>
    <w:rsid w:val="000C50DC"/>
    <w:rsid w:val="00144238"/>
    <w:rsid w:val="00187461"/>
    <w:rsid w:val="001B2112"/>
    <w:rsid w:val="00203309"/>
    <w:rsid w:val="002743E2"/>
    <w:rsid w:val="002A646A"/>
    <w:rsid w:val="002A68CC"/>
    <w:rsid w:val="00353EEE"/>
    <w:rsid w:val="003867BF"/>
    <w:rsid w:val="004A00CF"/>
    <w:rsid w:val="004B41DA"/>
    <w:rsid w:val="004E6158"/>
    <w:rsid w:val="005C490F"/>
    <w:rsid w:val="006054BE"/>
    <w:rsid w:val="006B5764"/>
    <w:rsid w:val="00744CC3"/>
    <w:rsid w:val="007C7449"/>
    <w:rsid w:val="0083028A"/>
    <w:rsid w:val="008C54A7"/>
    <w:rsid w:val="008D5F66"/>
    <w:rsid w:val="00900CEA"/>
    <w:rsid w:val="009169BC"/>
    <w:rsid w:val="009A6FBE"/>
    <w:rsid w:val="009B0B06"/>
    <w:rsid w:val="009E2DF8"/>
    <w:rsid w:val="00AA3DF8"/>
    <w:rsid w:val="00AD56DD"/>
    <w:rsid w:val="00B035B4"/>
    <w:rsid w:val="00B1405D"/>
    <w:rsid w:val="00C107B6"/>
    <w:rsid w:val="00C14B9A"/>
    <w:rsid w:val="00C64E1B"/>
    <w:rsid w:val="00C867CD"/>
    <w:rsid w:val="00C955CE"/>
    <w:rsid w:val="00CA155B"/>
    <w:rsid w:val="00CB4230"/>
    <w:rsid w:val="00CE079B"/>
    <w:rsid w:val="00D20F2F"/>
    <w:rsid w:val="00D45195"/>
    <w:rsid w:val="00D84D52"/>
    <w:rsid w:val="00E607FA"/>
    <w:rsid w:val="00E63CF5"/>
    <w:rsid w:val="00F0425C"/>
    <w:rsid w:val="00F4718B"/>
    <w:rsid w:val="00F74E7E"/>
    <w:rsid w:val="00F94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5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12</cp:revision>
  <cp:lastPrinted>2012-03-11T04:19:00Z</cp:lastPrinted>
  <dcterms:created xsi:type="dcterms:W3CDTF">2012-03-06T23:23:00Z</dcterms:created>
  <dcterms:modified xsi:type="dcterms:W3CDTF">2012-03-13T15:22:00Z</dcterms:modified>
</cp:coreProperties>
</file>