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9CBD33" w14:textId="28554CE3" w:rsidR="008742B3" w:rsidRPr="008742B3" w:rsidRDefault="00BD0D1B" w:rsidP="008742B3">
      <w:pPr>
        <w:jc w:val="center"/>
        <w:rPr>
          <w:rFonts w:ascii="华文宋体" w:eastAsia="华文宋体" w:hAnsi="华文宋体" w:cs="Times New Roman"/>
          <w:lang w:eastAsia="zh-CN"/>
        </w:rPr>
      </w:pPr>
      <w:r>
        <w:rPr>
          <w:rFonts w:ascii="华文宋体" w:eastAsia="华文宋体" w:hAnsi="华文宋体" w:cs="Times New Roman"/>
          <w:lang w:eastAsia="zh-CN"/>
        </w:rPr>
        <w:t>4</w:t>
      </w:r>
      <w:r w:rsidR="008742B3" w:rsidRPr="008742B3">
        <w:rPr>
          <w:rFonts w:ascii="华文宋体" w:eastAsia="华文宋体" w:hAnsi="华文宋体" w:cs="Times New Roman"/>
          <w:lang w:eastAsia="zh-CN"/>
        </w:rPr>
        <w:t xml:space="preserve">.  Ask Questions </w:t>
      </w:r>
    </w:p>
    <w:p w14:paraId="59132352" w14:textId="14A0E3E0" w:rsidR="008742B3" w:rsidRPr="008742B3" w:rsidRDefault="008742B3" w:rsidP="008742B3">
      <w:pPr>
        <w:rPr>
          <w:rFonts w:ascii="华文宋体" w:eastAsia="华文宋体" w:hAnsi="华文宋体" w:cs="Times New Roman"/>
        </w:rPr>
      </w:pPr>
      <w:r w:rsidRPr="008742B3">
        <w:rPr>
          <w:rFonts w:ascii="华文宋体" w:eastAsia="华文宋体" w:hAnsi="华文宋体" w:cs="Times New Roman"/>
        </w:rPr>
        <w:t xml:space="preserve">Objective: Learn to </w:t>
      </w:r>
      <w:r w:rsidR="009448AF">
        <w:rPr>
          <w:rFonts w:ascii="华文宋体" w:eastAsia="华文宋体" w:hAnsi="华文宋体" w:cs="Times New Roman"/>
        </w:rPr>
        <w:t>meditate on scriptures by asking and answer questions</w:t>
      </w:r>
      <w:r w:rsidRPr="008742B3">
        <w:rPr>
          <w:rFonts w:ascii="华文宋体" w:eastAsia="华文宋体" w:hAnsi="华文宋体" w:cs="Times New Roman"/>
        </w:rPr>
        <w:t xml:space="preserve">. </w:t>
      </w:r>
    </w:p>
    <w:p w14:paraId="4E3ED9CE" w14:textId="51846072" w:rsidR="008742B3" w:rsidRPr="008742B3" w:rsidRDefault="008742B3" w:rsidP="008742B3">
      <w:pPr>
        <w:widowControl w:val="0"/>
        <w:numPr>
          <w:ilvl w:val="0"/>
          <w:numId w:val="2"/>
        </w:numPr>
        <w:spacing w:after="0"/>
        <w:jc w:val="both"/>
        <w:rPr>
          <w:rFonts w:ascii="华文宋体" w:eastAsia="华文宋体" w:hAnsi="华文宋体" w:cs="Times New Roman"/>
        </w:rPr>
      </w:pPr>
      <w:r w:rsidRPr="008742B3">
        <w:rPr>
          <w:rFonts w:ascii="华文宋体" w:eastAsia="华文宋体" w:hAnsi="华文宋体" w:cs="Times New Roman"/>
        </w:rPr>
        <w:t xml:space="preserve">15 Minutes of Sharing:  How is your quiet time last week? </w:t>
      </w:r>
    </w:p>
    <w:p w14:paraId="12A0D684" w14:textId="77777777" w:rsidR="008742B3" w:rsidRPr="008742B3" w:rsidRDefault="008742B3" w:rsidP="008742B3">
      <w:pPr>
        <w:spacing w:after="0"/>
        <w:rPr>
          <w:rFonts w:ascii="华文宋体" w:eastAsia="华文宋体" w:hAnsi="华文宋体" w:cs="Times New Roman"/>
          <w:lang w:eastAsia="zh-CN"/>
        </w:rPr>
      </w:pPr>
    </w:p>
    <w:p w14:paraId="3F525215" w14:textId="5B0043F0" w:rsidR="008742B3" w:rsidRPr="008742B3" w:rsidRDefault="008742B3" w:rsidP="008742B3">
      <w:pPr>
        <w:pStyle w:val="ListParagraph"/>
        <w:numPr>
          <w:ilvl w:val="0"/>
          <w:numId w:val="2"/>
        </w:numPr>
        <w:spacing w:after="0"/>
        <w:rPr>
          <w:rFonts w:ascii="华文宋体" w:eastAsia="华文宋体" w:hAnsi="华文宋体" w:cs="Times New Roman"/>
          <w:lang w:eastAsia="zh-CN"/>
        </w:rPr>
      </w:pPr>
      <w:r w:rsidRPr="008742B3">
        <w:rPr>
          <w:rFonts w:ascii="华文宋体" w:eastAsia="华文宋体" w:hAnsi="华文宋体" w:cs="Times New Roman"/>
          <w:lang w:eastAsia="zh-CN"/>
        </w:rPr>
        <w:t>Assignment: Memorize and mediate on Ephesians 4:1 (Have practiced: Context, Key words, Memorizing, Compare differ</w:t>
      </w:r>
      <w:r w:rsidR="00BD0D1B">
        <w:rPr>
          <w:rFonts w:ascii="华文宋体" w:eastAsia="华文宋体" w:hAnsi="华文宋体" w:cs="Times New Roman"/>
          <w:lang w:eastAsia="zh-CN"/>
        </w:rPr>
        <w:t>ent translations, Paraphrasing</w:t>
      </w:r>
      <w:r w:rsidRPr="008742B3">
        <w:rPr>
          <w:rFonts w:ascii="华文宋体" w:eastAsia="华文宋体" w:hAnsi="华文宋体" w:cs="Times New Roman"/>
          <w:lang w:eastAsia="zh-CN"/>
        </w:rPr>
        <w:t>)</w:t>
      </w:r>
    </w:p>
    <w:p w14:paraId="5423B815" w14:textId="77777777" w:rsidR="008742B3" w:rsidRDefault="008742B3" w:rsidP="008742B3">
      <w:pPr>
        <w:spacing w:after="0"/>
        <w:ind w:left="357"/>
        <w:rPr>
          <w:rFonts w:ascii="华文宋体" w:eastAsia="华文宋体" w:hAnsi="华文宋体" w:cs="Times New Roman"/>
          <w:lang w:eastAsia="zh-CN"/>
        </w:rPr>
      </w:pPr>
    </w:p>
    <w:p w14:paraId="431A2B91" w14:textId="1592BFA6" w:rsidR="009448AF" w:rsidRPr="008742B3" w:rsidRDefault="009448AF" w:rsidP="008742B3">
      <w:pPr>
        <w:spacing w:after="0"/>
        <w:ind w:left="357"/>
        <w:rPr>
          <w:rFonts w:ascii="华文宋体" w:eastAsia="华文宋体" w:hAnsi="华文宋体" w:cs="Times New Roman"/>
          <w:lang w:eastAsia="zh-CN"/>
        </w:rPr>
      </w:pPr>
      <w:r>
        <w:rPr>
          <w:rFonts w:ascii="华文宋体" w:eastAsia="华文宋体" w:hAnsi="华文宋体" w:cs="Times New Roman"/>
          <w:lang w:eastAsia="zh-CN"/>
        </w:rPr>
        <w:t xml:space="preserve">Asking questions of a scripture can help us meditate on the scripture and dig into the scripture.  It’s ok if the answer to the question is obvious.  It’s </w:t>
      </w:r>
      <w:r w:rsidR="00053868">
        <w:rPr>
          <w:rFonts w:ascii="华文宋体" w:eastAsia="华文宋体" w:hAnsi="华文宋体" w:cs="Times New Roman"/>
          <w:lang w:eastAsia="zh-CN"/>
        </w:rPr>
        <w:t xml:space="preserve">also </w:t>
      </w:r>
      <w:r w:rsidR="00871936">
        <w:rPr>
          <w:rFonts w:ascii="华文宋体" w:eastAsia="华文宋体" w:hAnsi="华文宋体" w:cs="Times New Roman"/>
          <w:lang w:eastAsia="zh-CN"/>
        </w:rPr>
        <w:t>ok if you cannot answer some</w:t>
      </w:r>
      <w:r>
        <w:rPr>
          <w:rFonts w:ascii="华文宋体" w:eastAsia="华文宋体" w:hAnsi="华文宋体" w:cs="Times New Roman"/>
          <w:lang w:eastAsia="zh-CN"/>
        </w:rPr>
        <w:t xml:space="preserve"> question</w:t>
      </w:r>
      <w:r w:rsidR="00871936">
        <w:rPr>
          <w:rFonts w:ascii="华文宋体" w:eastAsia="华文宋体" w:hAnsi="华文宋体" w:cs="Times New Roman"/>
          <w:lang w:eastAsia="zh-CN"/>
        </w:rPr>
        <w:t>s</w:t>
      </w:r>
      <w:r>
        <w:rPr>
          <w:rFonts w:ascii="华文宋体" w:eastAsia="华文宋体" w:hAnsi="华文宋体" w:cs="Times New Roman"/>
          <w:lang w:eastAsia="zh-CN"/>
        </w:rPr>
        <w:t xml:space="preserve">.  The process </w:t>
      </w:r>
      <w:bookmarkStart w:id="0" w:name="_GoBack"/>
      <w:r>
        <w:rPr>
          <w:rFonts w:ascii="华文宋体" w:eastAsia="华文宋体" w:hAnsi="华文宋体" w:cs="Times New Roman"/>
          <w:lang w:eastAsia="zh-CN"/>
        </w:rPr>
        <w:t xml:space="preserve">of chewing on the question might open up an opportunity for the Spirit to speak to your heart! </w:t>
      </w:r>
    </w:p>
    <w:bookmarkEnd w:id="0"/>
    <w:p w14:paraId="7959F044" w14:textId="1016507B" w:rsidR="008742B3" w:rsidRPr="008742B3" w:rsidRDefault="009448AF" w:rsidP="008742B3">
      <w:pPr>
        <w:spacing w:after="0"/>
        <w:ind w:left="357"/>
        <w:rPr>
          <w:rFonts w:ascii="华文宋体" w:eastAsia="华文宋体" w:hAnsi="华文宋体" w:cs="华文宋体"/>
          <w:lang w:eastAsia="zh-CN"/>
        </w:rPr>
      </w:pPr>
      <w:r>
        <w:rPr>
          <w:rFonts w:ascii="华文宋体" w:eastAsia="华文宋体" w:hAnsi="华文宋体" w:cs="Times New Roman"/>
        </w:rPr>
        <w:t xml:space="preserve">Eph. 4:1 </w:t>
      </w:r>
      <w:r w:rsidR="008742B3" w:rsidRPr="008742B3">
        <w:rPr>
          <w:rFonts w:ascii="华文宋体" w:eastAsia="华文宋体" w:hAnsi="华文宋体" w:cs="Times New Roman"/>
        </w:rPr>
        <w:t>As a prisoner for the Lord, then, I urge you to live a life worthy of the calling you have received</w:t>
      </w:r>
      <w:r w:rsidR="009C20D8">
        <w:rPr>
          <w:rFonts w:ascii="华文宋体" w:eastAsia="华文宋体" w:hAnsi="华文宋体" w:cs="Times New Roman"/>
        </w:rPr>
        <w:t xml:space="preserve">. </w:t>
      </w:r>
    </w:p>
    <w:p w14:paraId="705188C7" w14:textId="77777777" w:rsidR="008742B3" w:rsidRPr="008742B3" w:rsidRDefault="008742B3" w:rsidP="008742B3">
      <w:pPr>
        <w:spacing w:after="0"/>
        <w:ind w:left="357"/>
        <w:rPr>
          <w:rFonts w:ascii="华文宋体" w:eastAsia="华文宋体" w:hAnsi="华文宋体" w:cs="华文宋体"/>
          <w:lang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5"/>
        <w:gridCol w:w="5236"/>
      </w:tblGrid>
      <w:tr w:rsidR="008742B3" w:rsidRPr="008742B3" w14:paraId="6CD5DB7E" w14:textId="77777777" w:rsidTr="008742B3">
        <w:tc>
          <w:tcPr>
            <w:tcW w:w="5235" w:type="dxa"/>
          </w:tcPr>
          <w:p w14:paraId="54223615" w14:textId="2C0DC0E6" w:rsidR="008742B3" w:rsidRPr="008742B3" w:rsidRDefault="008742B3" w:rsidP="008742B3">
            <w:pPr>
              <w:rPr>
                <w:rFonts w:ascii="华文宋体" w:eastAsia="华文宋体" w:hAnsi="华文宋体" w:cs="华文宋体"/>
                <w:lang w:eastAsia="zh-CN"/>
              </w:rPr>
            </w:pPr>
            <w:r w:rsidRPr="008742B3">
              <w:rPr>
                <w:rFonts w:ascii="华文宋体" w:eastAsia="华文宋体" w:hAnsi="华文宋体" w:cs="宋体"/>
                <w:lang w:eastAsia="zh-CN"/>
              </w:rPr>
              <w:t>How many questions can you ask?</w:t>
            </w:r>
          </w:p>
        </w:tc>
        <w:tc>
          <w:tcPr>
            <w:tcW w:w="5236" w:type="dxa"/>
          </w:tcPr>
          <w:p w14:paraId="3F81ACFA" w14:textId="7261EED3" w:rsidR="008742B3" w:rsidRPr="008742B3" w:rsidRDefault="008742B3" w:rsidP="008742B3">
            <w:pPr>
              <w:rPr>
                <w:rFonts w:ascii="华文宋体" w:eastAsia="华文宋体" w:hAnsi="华文宋体" w:cs="华文宋体"/>
                <w:lang w:eastAsia="zh-CN"/>
              </w:rPr>
            </w:pPr>
            <w:r w:rsidRPr="008742B3">
              <w:rPr>
                <w:rFonts w:ascii="华文宋体" w:eastAsia="华文宋体" w:hAnsi="华文宋体" w:cs="华文宋体"/>
                <w:lang w:eastAsia="zh-CN"/>
              </w:rPr>
              <w:t xml:space="preserve">Can you answer them yourselves? </w:t>
            </w:r>
          </w:p>
        </w:tc>
      </w:tr>
      <w:tr w:rsidR="008742B3" w:rsidRPr="008742B3" w14:paraId="623EF6E1" w14:textId="77777777" w:rsidTr="008742B3">
        <w:tc>
          <w:tcPr>
            <w:tcW w:w="5235" w:type="dxa"/>
          </w:tcPr>
          <w:p w14:paraId="6B57E8EA" w14:textId="77777777" w:rsidR="008742B3" w:rsidRPr="008742B3" w:rsidRDefault="008742B3" w:rsidP="008742B3">
            <w:pPr>
              <w:rPr>
                <w:rFonts w:ascii="华文宋体" w:eastAsia="华文宋体" w:hAnsi="华文宋体" w:cs="华文宋体"/>
                <w:lang w:eastAsia="zh-CN"/>
              </w:rPr>
            </w:pPr>
          </w:p>
        </w:tc>
        <w:tc>
          <w:tcPr>
            <w:tcW w:w="5236" w:type="dxa"/>
          </w:tcPr>
          <w:p w14:paraId="268F4B0D" w14:textId="77777777" w:rsidR="008742B3" w:rsidRPr="008742B3" w:rsidRDefault="008742B3" w:rsidP="008742B3">
            <w:pPr>
              <w:rPr>
                <w:rFonts w:ascii="华文宋体" w:eastAsia="华文宋体" w:hAnsi="华文宋体" w:cs="华文宋体"/>
                <w:lang w:eastAsia="zh-CN"/>
              </w:rPr>
            </w:pPr>
          </w:p>
        </w:tc>
      </w:tr>
      <w:tr w:rsidR="008742B3" w:rsidRPr="008742B3" w14:paraId="480B7D6B" w14:textId="77777777" w:rsidTr="008742B3">
        <w:tc>
          <w:tcPr>
            <w:tcW w:w="5235" w:type="dxa"/>
          </w:tcPr>
          <w:p w14:paraId="1163C71E" w14:textId="77777777" w:rsidR="008742B3" w:rsidRPr="008742B3" w:rsidRDefault="008742B3" w:rsidP="008742B3">
            <w:pPr>
              <w:rPr>
                <w:rFonts w:ascii="华文宋体" w:eastAsia="华文宋体" w:hAnsi="华文宋体" w:cs="华文宋体"/>
                <w:lang w:eastAsia="zh-CN"/>
              </w:rPr>
            </w:pPr>
          </w:p>
        </w:tc>
        <w:tc>
          <w:tcPr>
            <w:tcW w:w="5236" w:type="dxa"/>
          </w:tcPr>
          <w:p w14:paraId="3BDA7D73" w14:textId="77777777" w:rsidR="008742B3" w:rsidRPr="008742B3" w:rsidRDefault="008742B3" w:rsidP="008742B3">
            <w:pPr>
              <w:rPr>
                <w:rFonts w:ascii="华文宋体" w:eastAsia="华文宋体" w:hAnsi="华文宋体" w:cs="华文宋体"/>
                <w:lang w:eastAsia="zh-CN"/>
              </w:rPr>
            </w:pPr>
          </w:p>
        </w:tc>
      </w:tr>
      <w:tr w:rsidR="008742B3" w:rsidRPr="008742B3" w14:paraId="1A5DA9A9" w14:textId="77777777" w:rsidTr="008742B3">
        <w:tc>
          <w:tcPr>
            <w:tcW w:w="5235" w:type="dxa"/>
          </w:tcPr>
          <w:p w14:paraId="0CD0FEAE" w14:textId="77777777" w:rsidR="008742B3" w:rsidRPr="008742B3" w:rsidRDefault="008742B3" w:rsidP="008742B3">
            <w:pPr>
              <w:rPr>
                <w:rFonts w:ascii="华文宋体" w:eastAsia="华文宋体" w:hAnsi="华文宋体" w:cs="华文宋体"/>
                <w:lang w:eastAsia="zh-CN"/>
              </w:rPr>
            </w:pPr>
          </w:p>
        </w:tc>
        <w:tc>
          <w:tcPr>
            <w:tcW w:w="5236" w:type="dxa"/>
          </w:tcPr>
          <w:p w14:paraId="48C72184" w14:textId="77777777" w:rsidR="008742B3" w:rsidRPr="008742B3" w:rsidRDefault="008742B3" w:rsidP="008742B3">
            <w:pPr>
              <w:rPr>
                <w:rFonts w:ascii="华文宋体" w:eastAsia="华文宋体" w:hAnsi="华文宋体" w:cs="华文宋体"/>
                <w:lang w:eastAsia="zh-CN"/>
              </w:rPr>
            </w:pPr>
          </w:p>
        </w:tc>
      </w:tr>
      <w:tr w:rsidR="008742B3" w:rsidRPr="008742B3" w14:paraId="59A09BEE" w14:textId="77777777" w:rsidTr="008742B3">
        <w:tc>
          <w:tcPr>
            <w:tcW w:w="5235" w:type="dxa"/>
          </w:tcPr>
          <w:p w14:paraId="0DE91369" w14:textId="77777777" w:rsidR="008742B3" w:rsidRPr="008742B3" w:rsidRDefault="008742B3" w:rsidP="008742B3">
            <w:pPr>
              <w:rPr>
                <w:rFonts w:ascii="华文宋体" w:eastAsia="华文宋体" w:hAnsi="华文宋体" w:cs="华文宋体"/>
                <w:lang w:eastAsia="zh-CN"/>
              </w:rPr>
            </w:pPr>
          </w:p>
        </w:tc>
        <w:tc>
          <w:tcPr>
            <w:tcW w:w="5236" w:type="dxa"/>
          </w:tcPr>
          <w:p w14:paraId="419A5AF7" w14:textId="77777777" w:rsidR="008742B3" w:rsidRPr="008742B3" w:rsidRDefault="008742B3" w:rsidP="008742B3">
            <w:pPr>
              <w:rPr>
                <w:rFonts w:ascii="华文宋体" w:eastAsia="华文宋体" w:hAnsi="华文宋体" w:cs="华文宋体"/>
                <w:lang w:eastAsia="zh-CN"/>
              </w:rPr>
            </w:pPr>
          </w:p>
        </w:tc>
      </w:tr>
      <w:tr w:rsidR="008742B3" w:rsidRPr="008742B3" w14:paraId="17181E3F" w14:textId="77777777" w:rsidTr="008742B3">
        <w:tc>
          <w:tcPr>
            <w:tcW w:w="5235" w:type="dxa"/>
          </w:tcPr>
          <w:p w14:paraId="4A345077" w14:textId="77777777" w:rsidR="008742B3" w:rsidRPr="008742B3" w:rsidRDefault="008742B3" w:rsidP="008742B3">
            <w:pPr>
              <w:rPr>
                <w:rFonts w:ascii="华文宋体" w:eastAsia="华文宋体" w:hAnsi="华文宋体" w:cs="华文宋体"/>
                <w:lang w:eastAsia="zh-CN"/>
              </w:rPr>
            </w:pPr>
          </w:p>
        </w:tc>
        <w:tc>
          <w:tcPr>
            <w:tcW w:w="5236" w:type="dxa"/>
          </w:tcPr>
          <w:p w14:paraId="53FFCAE9" w14:textId="77777777" w:rsidR="008742B3" w:rsidRPr="008742B3" w:rsidRDefault="008742B3" w:rsidP="008742B3">
            <w:pPr>
              <w:rPr>
                <w:rFonts w:ascii="华文宋体" w:eastAsia="华文宋体" w:hAnsi="华文宋体" w:cs="华文宋体"/>
                <w:lang w:eastAsia="zh-CN"/>
              </w:rPr>
            </w:pPr>
          </w:p>
        </w:tc>
      </w:tr>
      <w:tr w:rsidR="008742B3" w:rsidRPr="008742B3" w14:paraId="06EB1359" w14:textId="77777777" w:rsidTr="008742B3">
        <w:tc>
          <w:tcPr>
            <w:tcW w:w="5235" w:type="dxa"/>
          </w:tcPr>
          <w:p w14:paraId="0C76D044" w14:textId="77777777" w:rsidR="008742B3" w:rsidRPr="008742B3" w:rsidRDefault="008742B3" w:rsidP="008742B3">
            <w:pPr>
              <w:rPr>
                <w:rFonts w:ascii="华文宋体" w:eastAsia="华文宋体" w:hAnsi="华文宋体" w:cs="华文宋体"/>
                <w:lang w:eastAsia="zh-CN"/>
              </w:rPr>
            </w:pPr>
          </w:p>
        </w:tc>
        <w:tc>
          <w:tcPr>
            <w:tcW w:w="5236" w:type="dxa"/>
          </w:tcPr>
          <w:p w14:paraId="452065B8" w14:textId="77777777" w:rsidR="008742B3" w:rsidRPr="008742B3" w:rsidRDefault="008742B3" w:rsidP="008742B3">
            <w:pPr>
              <w:rPr>
                <w:rFonts w:ascii="华文宋体" w:eastAsia="华文宋体" w:hAnsi="华文宋体" w:cs="华文宋体"/>
                <w:lang w:eastAsia="zh-CN"/>
              </w:rPr>
            </w:pPr>
          </w:p>
        </w:tc>
      </w:tr>
      <w:tr w:rsidR="008742B3" w:rsidRPr="008742B3" w14:paraId="41E4F1BA" w14:textId="77777777" w:rsidTr="008742B3">
        <w:tc>
          <w:tcPr>
            <w:tcW w:w="5235" w:type="dxa"/>
          </w:tcPr>
          <w:p w14:paraId="77F4F95D" w14:textId="77777777" w:rsidR="008742B3" w:rsidRPr="008742B3" w:rsidRDefault="008742B3" w:rsidP="008742B3">
            <w:pPr>
              <w:rPr>
                <w:rFonts w:ascii="华文宋体" w:eastAsia="华文宋体" w:hAnsi="华文宋体" w:cs="华文宋体"/>
                <w:lang w:eastAsia="zh-CN"/>
              </w:rPr>
            </w:pPr>
          </w:p>
        </w:tc>
        <w:tc>
          <w:tcPr>
            <w:tcW w:w="5236" w:type="dxa"/>
          </w:tcPr>
          <w:p w14:paraId="0C0F4C0B" w14:textId="77777777" w:rsidR="008742B3" w:rsidRPr="008742B3" w:rsidRDefault="008742B3" w:rsidP="008742B3">
            <w:pPr>
              <w:rPr>
                <w:rFonts w:ascii="华文宋体" w:eastAsia="华文宋体" w:hAnsi="华文宋体" w:cs="华文宋体"/>
                <w:lang w:eastAsia="zh-CN"/>
              </w:rPr>
            </w:pPr>
          </w:p>
        </w:tc>
      </w:tr>
      <w:tr w:rsidR="008742B3" w:rsidRPr="008742B3" w14:paraId="033A550A" w14:textId="77777777" w:rsidTr="008742B3">
        <w:tc>
          <w:tcPr>
            <w:tcW w:w="5235" w:type="dxa"/>
          </w:tcPr>
          <w:p w14:paraId="1459EF59" w14:textId="77777777" w:rsidR="008742B3" w:rsidRPr="008742B3" w:rsidRDefault="008742B3" w:rsidP="008742B3">
            <w:pPr>
              <w:rPr>
                <w:rFonts w:ascii="华文宋体" w:eastAsia="华文宋体" w:hAnsi="华文宋体" w:cs="华文宋体"/>
                <w:lang w:eastAsia="zh-CN"/>
              </w:rPr>
            </w:pPr>
          </w:p>
        </w:tc>
        <w:tc>
          <w:tcPr>
            <w:tcW w:w="5236" w:type="dxa"/>
          </w:tcPr>
          <w:p w14:paraId="593FE4D3" w14:textId="77777777" w:rsidR="008742B3" w:rsidRPr="008742B3" w:rsidRDefault="008742B3" w:rsidP="008742B3">
            <w:pPr>
              <w:rPr>
                <w:rFonts w:ascii="华文宋体" w:eastAsia="华文宋体" w:hAnsi="华文宋体" w:cs="华文宋体"/>
                <w:lang w:eastAsia="zh-CN"/>
              </w:rPr>
            </w:pPr>
          </w:p>
        </w:tc>
      </w:tr>
      <w:tr w:rsidR="008742B3" w:rsidRPr="008742B3" w14:paraId="4D85D3ED" w14:textId="77777777" w:rsidTr="008742B3">
        <w:tc>
          <w:tcPr>
            <w:tcW w:w="5235" w:type="dxa"/>
          </w:tcPr>
          <w:p w14:paraId="0C70C958" w14:textId="77777777" w:rsidR="008742B3" w:rsidRPr="008742B3" w:rsidRDefault="008742B3" w:rsidP="008742B3">
            <w:pPr>
              <w:rPr>
                <w:rFonts w:ascii="华文宋体" w:eastAsia="华文宋体" w:hAnsi="华文宋体" w:cs="华文宋体"/>
                <w:lang w:eastAsia="zh-CN"/>
              </w:rPr>
            </w:pPr>
          </w:p>
        </w:tc>
        <w:tc>
          <w:tcPr>
            <w:tcW w:w="5236" w:type="dxa"/>
          </w:tcPr>
          <w:p w14:paraId="5DE8F82E" w14:textId="77777777" w:rsidR="008742B3" w:rsidRPr="008742B3" w:rsidRDefault="008742B3" w:rsidP="008742B3">
            <w:pPr>
              <w:rPr>
                <w:rFonts w:ascii="华文宋体" w:eastAsia="华文宋体" w:hAnsi="华文宋体" w:cs="华文宋体"/>
                <w:lang w:eastAsia="zh-CN"/>
              </w:rPr>
            </w:pPr>
          </w:p>
        </w:tc>
      </w:tr>
    </w:tbl>
    <w:p w14:paraId="02F93B40" w14:textId="77777777" w:rsidR="008742B3" w:rsidRPr="008742B3" w:rsidRDefault="008742B3" w:rsidP="008742B3">
      <w:pPr>
        <w:spacing w:after="0"/>
        <w:ind w:left="357"/>
        <w:rPr>
          <w:rFonts w:ascii="华文宋体" w:eastAsia="华文宋体" w:hAnsi="华文宋体" w:cs="华文宋体"/>
          <w:lang w:eastAsia="zh-CN"/>
        </w:rPr>
      </w:pPr>
    </w:p>
    <w:p w14:paraId="26563454" w14:textId="77777777" w:rsidR="008742B3" w:rsidRPr="008742B3" w:rsidRDefault="008742B3" w:rsidP="008742B3">
      <w:pPr>
        <w:spacing w:after="0"/>
        <w:ind w:left="357"/>
        <w:rPr>
          <w:rFonts w:ascii="华文宋体" w:eastAsia="华文宋体" w:hAnsi="华文宋体" w:cs="华文宋体"/>
          <w:lang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2268"/>
        <w:gridCol w:w="2410"/>
        <w:gridCol w:w="3685"/>
      </w:tblGrid>
      <w:tr w:rsidR="008742B3" w:rsidRPr="008742B3" w14:paraId="4077DD75" w14:textId="77777777" w:rsidTr="00C73E58">
        <w:tc>
          <w:tcPr>
            <w:tcW w:w="2093" w:type="dxa"/>
          </w:tcPr>
          <w:p w14:paraId="0A635D76" w14:textId="77777777" w:rsidR="008742B3" w:rsidRPr="008742B3" w:rsidRDefault="008742B3" w:rsidP="008742B3">
            <w:pPr>
              <w:ind w:left="360"/>
              <w:rPr>
                <w:rFonts w:ascii="华文宋体" w:eastAsia="华文宋体" w:hAnsi="华文宋体" w:cs="Times New Roman"/>
                <w:lang w:eastAsia="zh-CN"/>
              </w:rPr>
            </w:pPr>
            <w:r w:rsidRPr="008742B3">
              <w:rPr>
                <w:rFonts w:ascii="华文宋体" w:eastAsia="华文宋体" w:hAnsi="华文宋体" w:cs="Times New Roman"/>
                <w:lang w:eastAsia="zh-CN"/>
              </w:rPr>
              <w:t>NASB</w:t>
            </w:r>
          </w:p>
        </w:tc>
        <w:tc>
          <w:tcPr>
            <w:tcW w:w="2268" w:type="dxa"/>
          </w:tcPr>
          <w:p w14:paraId="60DAC3EE" w14:textId="77777777" w:rsidR="008742B3" w:rsidRPr="008742B3" w:rsidRDefault="008742B3" w:rsidP="008742B3">
            <w:pPr>
              <w:rPr>
                <w:rFonts w:ascii="华文宋体" w:eastAsia="华文宋体" w:hAnsi="华文宋体" w:cs="Times New Roman"/>
                <w:lang w:eastAsia="zh-CN"/>
              </w:rPr>
            </w:pPr>
            <w:r w:rsidRPr="008742B3">
              <w:rPr>
                <w:rFonts w:ascii="华文宋体" w:eastAsia="华文宋体" w:hAnsi="华文宋体" w:cs="Times New Roman"/>
                <w:lang w:eastAsia="zh-CN"/>
              </w:rPr>
              <w:t xml:space="preserve">New King James Version </w:t>
            </w:r>
          </w:p>
        </w:tc>
        <w:tc>
          <w:tcPr>
            <w:tcW w:w="2410" w:type="dxa"/>
          </w:tcPr>
          <w:p w14:paraId="439B60B2" w14:textId="77777777" w:rsidR="008742B3" w:rsidRPr="008742B3" w:rsidRDefault="008742B3" w:rsidP="008742B3">
            <w:pPr>
              <w:ind w:right="-90"/>
              <w:rPr>
                <w:rFonts w:ascii="华文宋体" w:eastAsia="华文宋体" w:hAnsi="华文宋体" w:cs="Times New Roman"/>
                <w:lang w:eastAsia="zh-CN"/>
              </w:rPr>
            </w:pPr>
            <w:r w:rsidRPr="008742B3">
              <w:rPr>
                <w:rFonts w:ascii="华文宋体" w:eastAsia="华文宋体" w:hAnsi="华文宋体" w:cs="Times New Roman"/>
                <w:lang w:eastAsia="zh-CN"/>
              </w:rPr>
              <w:t>New Living Translation</w:t>
            </w:r>
          </w:p>
        </w:tc>
        <w:tc>
          <w:tcPr>
            <w:tcW w:w="3685" w:type="dxa"/>
          </w:tcPr>
          <w:p w14:paraId="3AD96155" w14:textId="77777777" w:rsidR="008742B3" w:rsidRPr="008742B3" w:rsidRDefault="008742B3" w:rsidP="008742B3">
            <w:pPr>
              <w:rPr>
                <w:rFonts w:ascii="华文宋体" w:eastAsia="华文宋体" w:hAnsi="华文宋体" w:cs="Times New Roman"/>
                <w:lang w:eastAsia="zh-CN"/>
              </w:rPr>
            </w:pPr>
            <w:r w:rsidRPr="008742B3">
              <w:rPr>
                <w:rFonts w:ascii="华文宋体" w:eastAsia="华文宋体" w:hAnsi="华文宋体" w:cs="Times New Roman"/>
                <w:lang w:eastAsia="zh-CN"/>
              </w:rPr>
              <w:t>The Message</w:t>
            </w:r>
          </w:p>
        </w:tc>
      </w:tr>
      <w:tr w:rsidR="008742B3" w:rsidRPr="008742B3" w14:paraId="642C7F62" w14:textId="77777777" w:rsidTr="00C73E58">
        <w:tc>
          <w:tcPr>
            <w:tcW w:w="2093" w:type="dxa"/>
          </w:tcPr>
          <w:p w14:paraId="5177BAB4" w14:textId="3C9A0E5B" w:rsidR="008742B3" w:rsidRPr="008742B3" w:rsidRDefault="008742B3" w:rsidP="008742B3">
            <w:pPr>
              <w:rPr>
                <w:rFonts w:ascii="华文宋体" w:eastAsia="华文宋体" w:hAnsi="华文宋体" w:cs="Times New Roman"/>
                <w:lang w:eastAsia="zh-CN"/>
              </w:rPr>
            </w:pPr>
            <w:r w:rsidRPr="008742B3">
              <w:rPr>
                <w:rFonts w:ascii="华文宋体" w:eastAsia="华文宋体" w:hAnsi="华文宋体" w:cs="Times New Roman"/>
              </w:rPr>
              <w:t>Therefore I, the prisoner of the Lord, implore you to walk in a manner worthy of the calling with which you have been called</w:t>
            </w:r>
          </w:p>
        </w:tc>
        <w:tc>
          <w:tcPr>
            <w:tcW w:w="2268" w:type="dxa"/>
          </w:tcPr>
          <w:p w14:paraId="0354D88F" w14:textId="26F8CD9A" w:rsidR="008742B3" w:rsidRPr="008742B3" w:rsidRDefault="008742B3" w:rsidP="008742B3">
            <w:pPr>
              <w:rPr>
                <w:rFonts w:ascii="华文宋体" w:eastAsia="华文宋体" w:hAnsi="华文宋体" w:cs="Times New Roman"/>
                <w:lang w:eastAsia="zh-CN"/>
              </w:rPr>
            </w:pPr>
            <w:r w:rsidRPr="008742B3">
              <w:rPr>
                <w:rFonts w:ascii="华文宋体" w:eastAsia="华文宋体" w:hAnsi="华文宋体" w:cs="Times New Roman"/>
              </w:rPr>
              <w:t>I, therefore, the prisoner of the Lord, beseech you to walk worthy of the calling with which you were called</w:t>
            </w:r>
          </w:p>
        </w:tc>
        <w:tc>
          <w:tcPr>
            <w:tcW w:w="2410" w:type="dxa"/>
          </w:tcPr>
          <w:p w14:paraId="6EC9CFED" w14:textId="05913BCB" w:rsidR="008742B3" w:rsidRPr="008742B3" w:rsidRDefault="008742B3" w:rsidP="008742B3">
            <w:pPr>
              <w:widowControl w:val="0"/>
              <w:autoSpaceDE w:val="0"/>
              <w:autoSpaceDN w:val="0"/>
              <w:adjustRightInd w:val="0"/>
              <w:rPr>
                <w:rFonts w:ascii="华文宋体" w:eastAsia="华文宋体" w:hAnsi="华文宋体" w:cs="Times New Roman"/>
              </w:rPr>
            </w:pPr>
            <w:r w:rsidRPr="008742B3">
              <w:rPr>
                <w:rFonts w:ascii="华文宋体" w:eastAsia="华文宋体" w:hAnsi="华文宋体" w:cs="Times New Roman"/>
              </w:rPr>
              <w:t>Therefore I, a prisoner for serving the Lord, beg you to lead a life worthy of your calling, for you have been called by God</w:t>
            </w:r>
          </w:p>
          <w:p w14:paraId="4F3AB414" w14:textId="77777777" w:rsidR="008742B3" w:rsidRPr="008742B3" w:rsidRDefault="008742B3" w:rsidP="008742B3">
            <w:pPr>
              <w:widowControl w:val="0"/>
              <w:autoSpaceDE w:val="0"/>
              <w:autoSpaceDN w:val="0"/>
              <w:adjustRightInd w:val="0"/>
              <w:rPr>
                <w:rFonts w:ascii="华文宋体" w:eastAsia="华文宋体" w:hAnsi="华文宋体" w:cs="Times New Roman"/>
              </w:rPr>
            </w:pPr>
          </w:p>
          <w:p w14:paraId="1A1B3C35" w14:textId="77777777" w:rsidR="008742B3" w:rsidRPr="008742B3" w:rsidRDefault="008742B3" w:rsidP="008742B3">
            <w:pPr>
              <w:rPr>
                <w:rFonts w:ascii="华文宋体" w:eastAsia="华文宋体" w:hAnsi="华文宋体" w:cs="Times New Roman"/>
                <w:lang w:eastAsia="zh-CN"/>
              </w:rPr>
            </w:pPr>
          </w:p>
        </w:tc>
        <w:tc>
          <w:tcPr>
            <w:tcW w:w="3685" w:type="dxa"/>
          </w:tcPr>
          <w:p w14:paraId="21E18809" w14:textId="5BD7EB49" w:rsidR="008742B3" w:rsidRPr="008742B3" w:rsidRDefault="008742B3" w:rsidP="008742B3">
            <w:pPr>
              <w:rPr>
                <w:rFonts w:ascii="华文宋体" w:eastAsia="华文宋体" w:hAnsi="华文宋体" w:cs="Times New Roman"/>
                <w:lang w:eastAsia="zh-CN"/>
              </w:rPr>
            </w:pPr>
            <w:r w:rsidRPr="008742B3">
              <w:rPr>
                <w:rFonts w:ascii="华文宋体" w:eastAsia="华文宋体" w:hAnsi="华文宋体" w:cs="Times New Roman"/>
              </w:rPr>
              <w:t>In light of all this, here’s what I want you to do. While I’m locked up here, a prisoner for the Master, I want you to get out there and walk—better yet, run!—on the road God called you to travel. I don’t want any of you sitting around on your hands. I don’t want anyone strolling off, down some path that goes nowhere.</w:t>
            </w:r>
          </w:p>
        </w:tc>
      </w:tr>
    </w:tbl>
    <w:p w14:paraId="7B852971" w14:textId="77777777" w:rsidR="008742B3" w:rsidRPr="008742B3" w:rsidRDefault="008742B3" w:rsidP="008742B3">
      <w:pPr>
        <w:spacing w:after="0"/>
        <w:rPr>
          <w:rFonts w:ascii="华文宋体" w:eastAsia="华文宋体" w:hAnsi="华文宋体" w:cs="Times New Roman"/>
          <w:lang w:eastAsia="zh-CN"/>
        </w:rPr>
      </w:pPr>
    </w:p>
    <w:p w14:paraId="3E93D90D" w14:textId="77777777" w:rsidR="008742B3" w:rsidRPr="008742B3" w:rsidRDefault="008742B3" w:rsidP="008742B3">
      <w:pPr>
        <w:spacing w:after="0"/>
        <w:ind w:left="357"/>
        <w:rPr>
          <w:rFonts w:ascii="华文宋体" w:eastAsia="华文宋体" w:hAnsi="华文宋体" w:cs="Times New Roman"/>
          <w:lang w:eastAsia="zh-CN"/>
        </w:rPr>
      </w:pPr>
    </w:p>
    <w:p w14:paraId="4BD09FBD" w14:textId="45300AE0" w:rsidR="008742B3" w:rsidRPr="008742B3" w:rsidRDefault="008742B3" w:rsidP="00B235FF">
      <w:pPr>
        <w:spacing w:after="0"/>
        <w:ind w:left="357"/>
        <w:rPr>
          <w:rFonts w:ascii="华文宋体" w:eastAsia="华文宋体" w:hAnsi="华文宋体" w:cs="Times New Roman" w:hint="eastAsia"/>
          <w:lang w:eastAsia="zh-CN"/>
        </w:rPr>
      </w:pPr>
      <w:r w:rsidRPr="008742B3">
        <w:rPr>
          <w:rFonts w:ascii="华文宋体" w:eastAsia="华文宋体" w:hAnsi="华文宋体" w:cs="Times New Roman"/>
          <w:lang w:eastAsia="zh-CN"/>
        </w:rPr>
        <w:t xml:space="preserve">What does this scripture say to you?  How does it apply to your life? </w:t>
      </w:r>
    </w:p>
    <w:p w14:paraId="1D8CE696" w14:textId="303B5E59" w:rsidR="008742B3" w:rsidRDefault="006E6D45" w:rsidP="00BD0D1B">
      <w:pPr>
        <w:pStyle w:val="ListParagraph"/>
        <w:numPr>
          <w:ilvl w:val="0"/>
          <w:numId w:val="14"/>
        </w:numPr>
        <w:spacing w:after="0"/>
        <w:rPr>
          <w:rFonts w:ascii="华文宋体" w:eastAsia="华文宋体" w:hAnsi="华文宋体" w:cs="Times New Roman"/>
          <w:lang w:eastAsia="zh-CN"/>
        </w:rPr>
      </w:pPr>
      <w:r w:rsidRPr="00BD0D1B">
        <w:rPr>
          <w:rFonts w:ascii="华文宋体" w:eastAsia="华文宋体" w:hAnsi="华文宋体" w:cs="Times New Roman"/>
          <w:lang w:eastAsia="zh-CN"/>
        </w:rPr>
        <w:lastRenderedPageBreak/>
        <w:t xml:space="preserve">Some questions to </w:t>
      </w:r>
      <w:r w:rsidR="00BD0D1B" w:rsidRPr="00BD0D1B">
        <w:rPr>
          <w:rFonts w:ascii="华文宋体" w:eastAsia="华文宋体" w:hAnsi="华文宋体" w:cs="Times New Roman"/>
          <w:lang w:eastAsia="zh-CN"/>
        </w:rPr>
        <w:t xml:space="preserve">understand the original meaning of the passage: </w:t>
      </w:r>
    </w:p>
    <w:p w14:paraId="1B2DE8CF" w14:textId="77777777" w:rsidR="00BD0D1B" w:rsidRPr="00BD0D1B" w:rsidRDefault="00BD0D1B" w:rsidP="00BD0D1B">
      <w:pPr>
        <w:pStyle w:val="ListParagraph"/>
        <w:spacing w:after="0"/>
        <w:ind w:left="360"/>
        <w:rPr>
          <w:rFonts w:ascii="华文宋体" w:eastAsia="华文宋体" w:hAnsi="华文宋体" w:cs="Times New Roman"/>
          <w:lang w:eastAsia="zh-CN"/>
        </w:rPr>
      </w:pPr>
    </w:p>
    <w:p w14:paraId="6266A4FB" w14:textId="3AE27E80" w:rsidR="006E6D45" w:rsidRDefault="006E6D45" w:rsidP="00BD0D1B">
      <w:pPr>
        <w:pStyle w:val="ListParagraph"/>
        <w:numPr>
          <w:ilvl w:val="0"/>
          <w:numId w:val="9"/>
        </w:numPr>
        <w:spacing w:after="0"/>
        <w:rPr>
          <w:rFonts w:ascii="华文宋体" w:eastAsia="华文宋体" w:hAnsi="华文宋体" w:cs="Times New Roman"/>
          <w:lang w:eastAsia="zh-CN"/>
        </w:rPr>
      </w:pPr>
      <w:r>
        <w:rPr>
          <w:rFonts w:ascii="华文宋体" w:eastAsia="华文宋体" w:hAnsi="华文宋体" w:cs="Times New Roman"/>
          <w:lang w:eastAsia="zh-CN"/>
        </w:rPr>
        <w:t xml:space="preserve">What’s the main idea? </w:t>
      </w:r>
      <w:r w:rsidR="00BD0D1B">
        <w:rPr>
          <w:rFonts w:ascii="华文宋体" w:eastAsia="华文宋体" w:hAnsi="华文宋体" w:cs="Times New Roman"/>
          <w:lang w:eastAsia="zh-CN"/>
        </w:rPr>
        <w:t xml:space="preserve">What’s the main teaching? </w:t>
      </w:r>
    </w:p>
    <w:p w14:paraId="2D2398A2" w14:textId="29FBC583" w:rsidR="00BD0D1B" w:rsidRDefault="00BD0D1B" w:rsidP="00BD0D1B">
      <w:pPr>
        <w:pStyle w:val="ListParagraph"/>
        <w:numPr>
          <w:ilvl w:val="0"/>
          <w:numId w:val="9"/>
        </w:numPr>
        <w:spacing w:after="0"/>
        <w:rPr>
          <w:rFonts w:ascii="华文宋体" w:eastAsia="华文宋体" w:hAnsi="华文宋体" w:cs="Times New Roman"/>
          <w:lang w:eastAsia="zh-CN"/>
        </w:rPr>
      </w:pPr>
      <w:r>
        <w:rPr>
          <w:rFonts w:ascii="华文宋体" w:eastAsia="华文宋体" w:hAnsi="华文宋体" w:cs="Times New Roman" w:hint="eastAsia"/>
          <w:lang w:eastAsia="zh-CN"/>
        </w:rPr>
        <w:t>Ｗ</w:t>
      </w:r>
      <w:r>
        <w:rPr>
          <w:rFonts w:ascii="华文宋体" w:eastAsia="华文宋体" w:hAnsi="华文宋体" w:cs="Times New Roman"/>
          <w:lang w:eastAsia="zh-CN"/>
        </w:rPr>
        <w:t xml:space="preserve">ho is the audience? </w:t>
      </w:r>
    </w:p>
    <w:p w14:paraId="4A9AB495" w14:textId="2FB86EF9" w:rsidR="006E6D45" w:rsidRDefault="006E6D45" w:rsidP="00BD0D1B">
      <w:pPr>
        <w:pStyle w:val="ListParagraph"/>
        <w:numPr>
          <w:ilvl w:val="0"/>
          <w:numId w:val="9"/>
        </w:numPr>
        <w:spacing w:after="0"/>
        <w:rPr>
          <w:rFonts w:ascii="华文宋体" w:eastAsia="华文宋体" w:hAnsi="华文宋体" w:cs="Times New Roman"/>
          <w:lang w:eastAsia="zh-CN"/>
        </w:rPr>
      </w:pPr>
      <w:r>
        <w:rPr>
          <w:rFonts w:ascii="华文宋体" w:eastAsia="华文宋体" w:hAnsi="华文宋体" w:cs="Times New Roman"/>
          <w:lang w:eastAsia="zh-CN"/>
        </w:rPr>
        <w:t>What</w:t>
      </w:r>
      <w:r w:rsidR="009448AF">
        <w:rPr>
          <w:rFonts w:ascii="华文宋体" w:eastAsia="华文宋体" w:hAnsi="华文宋体" w:cs="Times New Roman"/>
          <w:lang w:eastAsia="zh-CN"/>
        </w:rPr>
        <w:t xml:space="preserve"> feeling does this verse </w:t>
      </w:r>
      <w:r>
        <w:rPr>
          <w:rFonts w:ascii="华文宋体" w:eastAsia="华文宋体" w:hAnsi="华文宋体" w:cs="Times New Roman"/>
          <w:lang w:eastAsia="zh-CN"/>
        </w:rPr>
        <w:t>convey?</w:t>
      </w:r>
    </w:p>
    <w:p w14:paraId="743BFD64" w14:textId="1F1971BC" w:rsidR="006E6D45" w:rsidRDefault="00BD0D1B" w:rsidP="00BD0D1B">
      <w:pPr>
        <w:pStyle w:val="ListParagraph"/>
        <w:numPr>
          <w:ilvl w:val="0"/>
          <w:numId w:val="9"/>
        </w:numPr>
        <w:spacing w:after="0"/>
        <w:rPr>
          <w:rFonts w:ascii="华文宋体" w:eastAsia="华文宋体" w:hAnsi="华文宋体" w:cs="Times New Roman"/>
          <w:lang w:eastAsia="zh-CN"/>
        </w:rPr>
      </w:pPr>
      <w:r>
        <w:rPr>
          <w:rFonts w:ascii="华文宋体" w:eastAsia="华文宋体" w:hAnsi="华文宋体" w:cs="Times New Roman"/>
          <w:lang w:eastAsia="zh-CN"/>
        </w:rPr>
        <w:t>What are the key words?  What do they</w:t>
      </w:r>
      <w:r w:rsidR="006E6D45">
        <w:rPr>
          <w:rFonts w:ascii="华文宋体" w:eastAsia="华文宋体" w:hAnsi="华文宋体" w:cs="Times New Roman"/>
          <w:lang w:eastAsia="zh-CN"/>
        </w:rPr>
        <w:t xml:space="preserve"> really mean?</w:t>
      </w:r>
      <w:r>
        <w:rPr>
          <w:rFonts w:ascii="华文宋体" w:eastAsia="华文宋体" w:hAnsi="华文宋体" w:cs="Times New Roman"/>
          <w:lang w:eastAsia="zh-CN"/>
        </w:rPr>
        <w:t xml:space="preserve"> </w:t>
      </w:r>
      <w:r w:rsidR="009448AF">
        <w:rPr>
          <w:rFonts w:ascii="华文宋体" w:eastAsia="华文宋体" w:hAnsi="华文宋体" w:cs="Times New Roman"/>
          <w:lang w:eastAsia="zh-CN"/>
        </w:rPr>
        <w:t>What do these words imply?</w:t>
      </w:r>
    </w:p>
    <w:p w14:paraId="0216BF0B" w14:textId="77575DB8" w:rsidR="006E6D45" w:rsidRDefault="00BD0D1B" w:rsidP="00BD0D1B">
      <w:pPr>
        <w:pStyle w:val="ListParagraph"/>
        <w:numPr>
          <w:ilvl w:val="0"/>
          <w:numId w:val="9"/>
        </w:numPr>
        <w:spacing w:after="0"/>
        <w:rPr>
          <w:rFonts w:ascii="华文宋体" w:eastAsia="华文宋体" w:hAnsi="华文宋体" w:cs="Times New Roman"/>
          <w:lang w:eastAsia="zh-CN"/>
        </w:rPr>
      </w:pPr>
      <w:r>
        <w:rPr>
          <w:rFonts w:ascii="华文宋体" w:eastAsia="华文宋体" w:hAnsi="华文宋体" w:cs="Times New Roman"/>
          <w:lang w:eastAsia="zh-CN"/>
        </w:rPr>
        <w:t>Any connecting words such as</w:t>
      </w:r>
      <w:r w:rsidR="006E6D45">
        <w:rPr>
          <w:rFonts w:ascii="华文宋体" w:eastAsia="华文宋体" w:hAnsi="华文宋体" w:cs="Times New Roman"/>
          <w:lang w:eastAsia="zh-CN"/>
        </w:rPr>
        <w:t xml:space="preserve"> “therefore”: what’s the context?</w:t>
      </w:r>
    </w:p>
    <w:p w14:paraId="67AA3726" w14:textId="11EDEBFE" w:rsidR="006E6D45" w:rsidRDefault="00BD0D1B" w:rsidP="00BD0D1B">
      <w:pPr>
        <w:pStyle w:val="ListParagraph"/>
        <w:numPr>
          <w:ilvl w:val="0"/>
          <w:numId w:val="9"/>
        </w:numPr>
        <w:spacing w:after="0"/>
        <w:rPr>
          <w:rFonts w:ascii="华文宋体" w:eastAsia="华文宋体" w:hAnsi="华文宋体" w:cs="Times New Roman"/>
          <w:lang w:eastAsia="zh-CN"/>
        </w:rPr>
      </w:pPr>
      <w:r>
        <w:rPr>
          <w:rFonts w:ascii="华文宋体" w:eastAsia="华文宋体" w:hAnsi="华文宋体" w:cs="Times New Roman"/>
          <w:lang w:eastAsia="zh-CN"/>
        </w:rPr>
        <w:t>P</w:t>
      </w:r>
      <w:r w:rsidR="006E6D45">
        <w:rPr>
          <w:rFonts w:ascii="华文宋体" w:eastAsia="华文宋体" w:hAnsi="华文宋体" w:cs="Times New Roman"/>
          <w:lang w:eastAsia="zh-CN"/>
        </w:rPr>
        <w:t>eople’s names:  who is this person? What kind of circumstance he/she is in?</w:t>
      </w:r>
    </w:p>
    <w:p w14:paraId="06AC3DB5" w14:textId="316DAA33" w:rsidR="006E6D45" w:rsidRDefault="00BD0D1B" w:rsidP="00BD0D1B">
      <w:pPr>
        <w:pStyle w:val="ListParagraph"/>
        <w:numPr>
          <w:ilvl w:val="0"/>
          <w:numId w:val="9"/>
        </w:numPr>
        <w:spacing w:after="0"/>
        <w:rPr>
          <w:rFonts w:ascii="华文宋体" w:eastAsia="华文宋体" w:hAnsi="华文宋体" w:cs="Times New Roman"/>
          <w:lang w:eastAsia="zh-CN"/>
        </w:rPr>
      </w:pPr>
      <w:r>
        <w:rPr>
          <w:rFonts w:ascii="华文宋体" w:eastAsia="华文宋体" w:hAnsi="华文宋体" w:cs="Times New Roman"/>
          <w:lang w:eastAsia="zh-CN"/>
        </w:rPr>
        <w:t>Locations: where is it? Is this place</w:t>
      </w:r>
      <w:r w:rsidR="006E6D45">
        <w:rPr>
          <w:rFonts w:ascii="华文宋体" w:eastAsia="华文宋体" w:hAnsi="华文宋体" w:cs="Times New Roman"/>
          <w:lang w:eastAsia="zh-CN"/>
        </w:rPr>
        <w:t xml:space="preserve"> significant?</w:t>
      </w:r>
    </w:p>
    <w:p w14:paraId="447BD2BB" w14:textId="70DCCE51" w:rsidR="006E6D45" w:rsidRDefault="006E6D45" w:rsidP="00BD0D1B">
      <w:pPr>
        <w:pStyle w:val="ListParagraph"/>
        <w:numPr>
          <w:ilvl w:val="0"/>
          <w:numId w:val="9"/>
        </w:numPr>
        <w:spacing w:after="0"/>
        <w:rPr>
          <w:rFonts w:ascii="华文宋体" w:eastAsia="华文宋体" w:hAnsi="华文宋体" w:cs="Times New Roman"/>
          <w:lang w:eastAsia="zh-CN"/>
        </w:rPr>
      </w:pPr>
      <w:r>
        <w:rPr>
          <w:rFonts w:ascii="华文宋体" w:eastAsia="华文宋体" w:hAnsi="华文宋体" w:cs="Times New Roman"/>
          <w:lang w:eastAsia="zh-CN"/>
        </w:rPr>
        <w:t>Does this verse remind you of other scriptures or stories in the Bible?</w:t>
      </w:r>
    </w:p>
    <w:p w14:paraId="210F88DA" w14:textId="77777777" w:rsidR="00BD0D1B" w:rsidRDefault="00BD0D1B" w:rsidP="00BD0D1B">
      <w:pPr>
        <w:spacing w:after="0"/>
        <w:ind w:left="360"/>
        <w:rPr>
          <w:rFonts w:ascii="华文宋体" w:eastAsia="华文宋体" w:hAnsi="华文宋体" w:cs="Times New Roman"/>
          <w:lang w:eastAsia="zh-CN"/>
        </w:rPr>
      </w:pPr>
    </w:p>
    <w:p w14:paraId="27B1444D" w14:textId="69304A26" w:rsidR="00BD0D1B" w:rsidRPr="00BD0D1B" w:rsidRDefault="00BD0D1B" w:rsidP="00BD0D1B">
      <w:pPr>
        <w:pStyle w:val="ListParagraph"/>
        <w:numPr>
          <w:ilvl w:val="0"/>
          <w:numId w:val="14"/>
        </w:numPr>
        <w:spacing w:after="0"/>
        <w:rPr>
          <w:rFonts w:ascii="华文宋体" w:eastAsia="华文宋体" w:hAnsi="华文宋体" w:cs="Times New Roman"/>
          <w:lang w:eastAsia="zh-CN"/>
        </w:rPr>
      </w:pPr>
      <w:r w:rsidRPr="00BD0D1B">
        <w:rPr>
          <w:rFonts w:ascii="华文宋体" w:eastAsia="华文宋体" w:hAnsi="华文宋体" w:cs="Times New Roman"/>
          <w:lang w:eastAsia="zh-CN"/>
        </w:rPr>
        <w:t xml:space="preserve">When reading and you aren’t sure if there is anything in the passage that is helpful to you, ask: </w:t>
      </w:r>
    </w:p>
    <w:p w14:paraId="1756B4B4" w14:textId="77777777" w:rsidR="00BD0D1B" w:rsidRPr="00BD0D1B" w:rsidRDefault="00BD0D1B" w:rsidP="00BD0D1B">
      <w:pPr>
        <w:spacing w:after="0"/>
        <w:rPr>
          <w:rFonts w:ascii="华文宋体" w:eastAsia="华文宋体" w:hAnsi="华文宋体" w:cs="Times New Roman"/>
          <w:lang w:eastAsia="zh-CN"/>
        </w:rPr>
      </w:pPr>
    </w:p>
    <w:p w14:paraId="2A6A5D53" w14:textId="77777777" w:rsidR="00BD0D1B" w:rsidRDefault="00BD0D1B" w:rsidP="00BD0D1B">
      <w:pPr>
        <w:pStyle w:val="ListParagraph"/>
        <w:numPr>
          <w:ilvl w:val="0"/>
          <w:numId w:val="11"/>
        </w:numPr>
        <w:spacing w:after="0"/>
        <w:rPr>
          <w:rFonts w:ascii="华文宋体" w:eastAsia="华文宋体" w:hAnsi="华文宋体" w:cs="Times New Roman"/>
          <w:lang w:eastAsia="zh-CN"/>
        </w:rPr>
      </w:pPr>
      <w:r>
        <w:rPr>
          <w:rFonts w:ascii="华文宋体" w:eastAsia="华文宋体" w:hAnsi="华文宋体" w:cs="Times New Roman"/>
          <w:lang w:eastAsia="zh-CN"/>
        </w:rPr>
        <w:t xml:space="preserve">Is there any sin mentioned that I have also committed? </w:t>
      </w:r>
    </w:p>
    <w:p w14:paraId="1CCCC97D" w14:textId="77777777" w:rsidR="00BD0D1B" w:rsidRDefault="00BD0D1B" w:rsidP="00BD0D1B">
      <w:pPr>
        <w:pStyle w:val="ListParagraph"/>
        <w:numPr>
          <w:ilvl w:val="0"/>
          <w:numId w:val="11"/>
        </w:numPr>
        <w:spacing w:after="0"/>
        <w:rPr>
          <w:rFonts w:ascii="华文宋体" w:eastAsia="华文宋体" w:hAnsi="华文宋体" w:cs="Times New Roman"/>
          <w:lang w:eastAsia="zh-CN"/>
        </w:rPr>
      </w:pPr>
      <w:r>
        <w:rPr>
          <w:rFonts w:ascii="华文宋体" w:eastAsia="华文宋体" w:hAnsi="华文宋体" w:cs="Times New Roman"/>
          <w:lang w:eastAsia="zh-CN"/>
        </w:rPr>
        <w:t>Is there any promise that I can hold onto?</w:t>
      </w:r>
    </w:p>
    <w:p w14:paraId="675E37A1" w14:textId="24891566" w:rsidR="00BD0D1B" w:rsidRDefault="00BD0D1B" w:rsidP="00BD0D1B">
      <w:pPr>
        <w:pStyle w:val="ListParagraph"/>
        <w:numPr>
          <w:ilvl w:val="0"/>
          <w:numId w:val="11"/>
        </w:numPr>
        <w:spacing w:after="0"/>
        <w:rPr>
          <w:rFonts w:ascii="华文宋体" w:eastAsia="华文宋体" w:hAnsi="华文宋体" w:cs="Times New Roman"/>
          <w:lang w:eastAsia="zh-CN"/>
        </w:rPr>
      </w:pPr>
      <w:r>
        <w:rPr>
          <w:rFonts w:ascii="华文宋体" w:eastAsia="华文宋体" w:hAnsi="华文宋体" w:cs="Times New Roman"/>
          <w:lang w:eastAsia="zh-CN"/>
        </w:rPr>
        <w:t>Is there a command I need to obey?</w:t>
      </w:r>
    </w:p>
    <w:p w14:paraId="61E3EAA4" w14:textId="775A899D" w:rsidR="006E6D45" w:rsidRDefault="006E6D45" w:rsidP="00BD0D1B">
      <w:pPr>
        <w:pStyle w:val="ListParagraph"/>
        <w:numPr>
          <w:ilvl w:val="0"/>
          <w:numId w:val="11"/>
        </w:numPr>
        <w:spacing w:after="0"/>
        <w:rPr>
          <w:rFonts w:ascii="华文宋体" w:eastAsia="华文宋体" w:hAnsi="华文宋体" w:cs="Times New Roman"/>
          <w:lang w:eastAsia="zh-CN"/>
        </w:rPr>
      </w:pPr>
      <w:r>
        <w:rPr>
          <w:rFonts w:ascii="华文宋体" w:eastAsia="华文宋体" w:hAnsi="华文宋体" w:cs="Times New Roman"/>
          <w:lang w:eastAsia="zh-CN"/>
        </w:rPr>
        <w:t>What can I learn about God?</w:t>
      </w:r>
    </w:p>
    <w:p w14:paraId="54459CBF" w14:textId="30FD3849" w:rsidR="006E6D45" w:rsidRPr="00BD0D1B" w:rsidRDefault="006E6D45" w:rsidP="00BD0D1B">
      <w:pPr>
        <w:pStyle w:val="ListParagraph"/>
        <w:numPr>
          <w:ilvl w:val="0"/>
          <w:numId w:val="11"/>
        </w:numPr>
        <w:spacing w:after="0"/>
        <w:rPr>
          <w:rFonts w:ascii="华文宋体" w:eastAsia="华文宋体" w:hAnsi="华文宋体" w:cs="Times New Roman"/>
          <w:lang w:eastAsia="zh-CN"/>
        </w:rPr>
      </w:pPr>
      <w:r>
        <w:rPr>
          <w:rFonts w:ascii="华文宋体" w:eastAsia="华文宋体" w:hAnsi="华文宋体" w:cs="Times New Roman"/>
          <w:lang w:eastAsia="zh-CN"/>
        </w:rPr>
        <w:t>Is there any example that I can follow or avoid?</w:t>
      </w:r>
    </w:p>
    <w:p w14:paraId="17A768F0" w14:textId="2E2D049A" w:rsidR="006E6D45" w:rsidRDefault="006E6D45" w:rsidP="00BD0D1B">
      <w:pPr>
        <w:pStyle w:val="ListParagraph"/>
        <w:numPr>
          <w:ilvl w:val="0"/>
          <w:numId w:val="11"/>
        </w:numPr>
        <w:spacing w:after="0"/>
        <w:rPr>
          <w:rFonts w:ascii="华文宋体" w:eastAsia="华文宋体" w:hAnsi="华文宋体" w:cs="Times New Roman"/>
          <w:lang w:eastAsia="zh-CN"/>
        </w:rPr>
      </w:pPr>
      <w:r>
        <w:rPr>
          <w:rFonts w:ascii="华文宋体" w:eastAsia="华文宋体" w:hAnsi="华文宋体" w:cs="Times New Roman"/>
          <w:lang w:eastAsia="zh-CN"/>
        </w:rPr>
        <w:t>Do I need to make some changes to adjust my life style or relationship</w:t>
      </w:r>
      <w:r w:rsidR="009448AF">
        <w:rPr>
          <w:rFonts w:ascii="华文宋体" w:eastAsia="华文宋体" w:hAnsi="华文宋体" w:cs="Times New Roman"/>
          <w:lang w:eastAsia="zh-CN"/>
        </w:rPr>
        <w:t xml:space="preserve"> in order to live out this verse</w:t>
      </w:r>
      <w:r>
        <w:rPr>
          <w:rFonts w:ascii="华文宋体" w:eastAsia="华文宋体" w:hAnsi="华文宋体" w:cs="Times New Roman"/>
          <w:lang w:eastAsia="zh-CN"/>
        </w:rPr>
        <w:t>?</w:t>
      </w:r>
    </w:p>
    <w:p w14:paraId="7D6504FC" w14:textId="77777777" w:rsidR="00BD0D1B" w:rsidRDefault="00BD0D1B" w:rsidP="00BD0D1B">
      <w:pPr>
        <w:spacing w:after="0"/>
        <w:ind w:left="360"/>
        <w:rPr>
          <w:rFonts w:ascii="华文宋体" w:eastAsia="华文宋体" w:hAnsi="华文宋体" w:cs="Times New Roman"/>
          <w:lang w:eastAsia="zh-CN"/>
        </w:rPr>
      </w:pPr>
    </w:p>
    <w:p w14:paraId="63A22A69" w14:textId="615ACEA9" w:rsidR="00BD0D1B" w:rsidRPr="00BD0D1B" w:rsidRDefault="00BD0D1B" w:rsidP="00BD0D1B">
      <w:pPr>
        <w:pStyle w:val="ListParagraph"/>
        <w:numPr>
          <w:ilvl w:val="0"/>
          <w:numId w:val="14"/>
        </w:numPr>
        <w:spacing w:after="0"/>
        <w:rPr>
          <w:rFonts w:ascii="华文宋体" w:eastAsia="华文宋体" w:hAnsi="华文宋体" w:cs="Times New Roman"/>
          <w:lang w:eastAsia="zh-CN"/>
        </w:rPr>
      </w:pPr>
      <w:r w:rsidRPr="00BD0D1B">
        <w:rPr>
          <w:rFonts w:ascii="华文宋体" w:eastAsia="华文宋体" w:hAnsi="华文宋体" w:cs="Times New Roman"/>
          <w:lang w:eastAsia="zh-CN"/>
        </w:rPr>
        <w:t>Listen for God to speak to you</w:t>
      </w:r>
      <w:r>
        <w:rPr>
          <w:rFonts w:ascii="华文宋体" w:eastAsia="华文宋体" w:hAnsi="华文宋体" w:cs="Times New Roman"/>
          <w:lang w:eastAsia="zh-CN"/>
        </w:rPr>
        <w:t>:</w:t>
      </w:r>
    </w:p>
    <w:p w14:paraId="277D27CB" w14:textId="77777777" w:rsidR="00BD0D1B" w:rsidRDefault="00BD0D1B" w:rsidP="00BD0D1B">
      <w:pPr>
        <w:pStyle w:val="ListParagraph"/>
        <w:spacing w:after="0"/>
        <w:rPr>
          <w:rFonts w:ascii="华文宋体" w:eastAsia="华文宋体" w:hAnsi="华文宋体" w:cs="Times New Roman"/>
          <w:lang w:eastAsia="zh-CN"/>
        </w:rPr>
      </w:pPr>
    </w:p>
    <w:p w14:paraId="0AEEA721" w14:textId="6D7E24BD" w:rsidR="00BD0D1B" w:rsidRDefault="00BD0D1B" w:rsidP="00BD0D1B">
      <w:pPr>
        <w:pStyle w:val="ListParagraph"/>
        <w:numPr>
          <w:ilvl w:val="0"/>
          <w:numId w:val="12"/>
        </w:numPr>
        <w:spacing w:after="0"/>
        <w:rPr>
          <w:rFonts w:ascii="华文宋体" w:eastAsia="华文宋体" w:hAnsi="华文宋体" w:cs="Times New Roman"/>
          <w:lang w:eastAsia="zh-CN"/>
        </w:rPr>
      </w:pPr>
      <w:r>
        <w:rPr>
          <w:rFonts w:ascii="华文宋体" w:eastAsia="华文宋体" w:hAnsi="华文宋体" w:cs="Times New Roman"/>
          <w:lang w:eastAsia="zh-CN"/>
        </w:rPr>
        <w:t>Before reading, ask God to speak to you.</w:t>
      </w:r>
    </w:p>
    <w:p w14:paraId="008E4873" w14:textId="5FB39358" w:rsidR="00BD0D1B" w:rsidRDefault="00BD0D1B" w:rsidP="00BD0D1B">
      <w:pPr>
        <w:pStyle w:val="ListParagraph"/>
        <w:numPr>
          <w:ilvl w:val="0"/>
          <w:numId w:val="12"/>
        </w:numPr>
        <w:spacing w:after="0"/>
        <w:rPr>
          <w:rFonts w:ascii="华文宋体" w:eastAsia="华文宋体" w:hAnsi="华文宋体" w:cs="Times New Roman"/>
          <w:lang w:eastAsia="zh-CN"/>
        </w:rPr>
      </w:pPr>
      <w:r>
        <w:rPr>
          <w:rFonts w:ascii="华文宋体" w:eastAsia="华文宋体" w:hAnsi="华文宋体" w:cs="Times New Roman"/>
          <w:lang w:eastAsia="zh-CN"/>
        </w:rPr>
        <w:t>After reading, answer: What did God say to me through the scriptures?</w:t>
      </w:r>
    </w:p>
    <w:p w14:paraId="79C3F8D8" w14:textId="1C7EFA7E" w:rsidR="006E6D45" w:rsidRDefault="006E6D45" w:rsidP="00BD0D1B">
      <w:pPr>
        <w:pStyle w:val="ListParagraph"/>
        <w:numPr>
          <w:ilvl w:val="0"/>
          <w:numId w:val="12"/>
        </w:numPr>
        <w:spacing w:after="0"/>
        <w:rPr>
          <w:rFonts w:ascii="华文宋体" w:eastAsia="华文宋体" w:hAnsi="华文宋体" w:cs="Times New Roman"/>
          <w:lang w:eastAsia="zh-CN"/>
        </w:rPr>
      </w:pPr>
      <w:r>
        <w:rPr>
          <w:rFonts w:ascii="华文宋体" w:eastAsia="华文宋体" w:hAnsi="华文宋体" w:cs="Times New Roman"/>
          <w:lang w:eastAsia="zh-CN"/>
        </w:rPr>
        <w:t xml:space="preserve">What </w:t>
      </w:r>
      <w:r w:rsidR="00BD0D1B">
        <w:rPr>
          <w:rFonts w:ascii="华文宋体" w:eastAsia="华文宋体" w:hAnsi="华文宋体" w:cs="Times New Roman"/>
          <w:lang w:eastAsia="zh-CN"/>
        </w:rPr>
        <w:t>is my response to Him?</w:t>
      </w:r>
    </w:p>
    <w:p w14:paraId="3825C839" w14:textId="77777777" w:rsidR="00BD0D1B" w:rsidRDefault="00BD0D1B" w:rsidP="00BD0D1B">
      <w:pPr>
        <w:spacing w:after="0"/>
        <w:rPr>
          <w:rFonts w:ascii="华文宋体" w:eastAsia="华文宋体" w:hAnsi="华文宋体" w:cs="Times New Roman"/>
          <w:lang w:eastAsia="zh-CN"/>
        </w:rPr>
      </w:pPr>
    </w:p>
    <w:p w14:paraId="64A5DC6F" w14:textId="745DD357" w:rsidR="00BD0D1B" w:rsidRDefault="00BD0D1B" w:rsidP="00BD0D1B">
      <w:pPr>
        <w:pStyle w:val="ListParagraph"/>
        <w:numPr>
          <w:ilvl w:val="0"/>
          <w:numId w:val="14"/>
        </w:numPr>
        <w:spacing w:after="0"/>
        <w:rPr>
          <w:rFonts w:ascii="华文宋体" w:eastAsia="华文宋体" w:hAnsi="华文宋体" w:cs="Times New Roman"/>
          <w:lang w:eastAsia="zh-CN"/>
        </w:rPr>
      </w:pPr>
      <w:r w:rsidRPr="00BD0D1B">
        <w:rPr>
          <w:rFonts w:ascii="华文宋体" w:eastAsia="华文宋体" w:hAnsi="华文宋体" w:cs="Times New Roman"/>
          <w:lang w:eastAsia="zh-CN"/>
        </w:rPr>
        <w:t>When you see something in the Bible that you need to do or obey, ask yourself:</w:t>
      </w:r>
    </w:p>
    <w:p w14:paraId="7A992CDB" w14:textId="77777777" w:rsidR="00BD0D1B" w:rsidRPr="00BD0D1B" w:rsidRDefault="00BD0D1B" w:rsidP="00BD0D1B">
      <w:pPr>
        <w:pStyle w:val="ListParagraph"/>
        <w:spacing w:after="0"/>
        <w:ind w:left="360"/>
        <w:rPr>
          <w:rFonts w:ascii="华文宋体" w:eastAsia="华文宋体" w:hAnsi="华文宋体" w:cs="Times New Roman"/>
          <w:lang w:eastAsia="zh-CN"/>
        </w:rPr>
      </w:pPr>
    </w:p>
    <w:p w14:paraId="4A06725A" w14:textId="21710F14" w:rsidR="00BD0D1B" w:rsidRDefault="00BD0D1B" w:rsidP="00BD0D1B">
      <w:pPr>
        <w:pStyle w:val="ListParagraph"/>
        <w:numPr>
          <w:ilvl w:val="0"/>
          <w:numId w:val="13"/>
        </w:numPr>
        <w:spacing w:after="0"/>
        <w:rPr>
          <w:rFonts w:ascii="华文宋体" w:eastAsia="华文宋体" w:hAnsi="华文宋体" w:cs="Times New Roman"/>
          <w:lang w:eastAsia="zh-CN"/>
        </w:rPr>
      </w:pPr>
      <w:r>
        <w:rPr>
          <w:rFonts w:ascii="华文宋体" w:eastAsia="华文宋体" w:hAnsi="华文宋体" w:cs="Times New Roman"/>
          <w:lang w:eastAsia="zh-CN"/>
        </w:rPr>
        <w:t>If I do this, what will it look like in my life?</w:t>
      </w:r>
    </w:p>
    <w:p w14:paraId="6A28271A" w14:textId="57E40579" w:rsidR="00BD0D1B" w:rsidRDefault="00BD0D1B" w:rsidP="00BD0D1B">
      <w:pPr>
        <w:pStyle w:val="ListParagraph"/>
        <w:numPr>
          <w:ilvl w:val="0"/>
          <w:numId w:val="13"/>
        </w:numPr>
        <w:spacing w:after="0"/>
        <w:rPr>
          <w:rFonts w:ascii="华文宋体" w:eastAsia="华文宋体" w:hAnsi="华文宋体" w:cs="Times New Roman"/>
          <w:lang w:eastAsia="zh-CN"/>
        </w:rPr>
      </w:pPr>
      <w:r>
        <w:rPr>
          <w:rFonts w:ascii="华文宋体" w:eastAsia="华文宋体" w:hAnsi="华文宋体" w:cs="Times New Roman"/>
          <w:lang w:eastAsia="zh-CN"/>
        </w:rPr>
        <w:t>What will make it difficult for me to do it?</w:t>
      </w:r>
    </w:p>
    <w:p w14:paraId="095C24B2" w14:textId="22EEC537" w:rsidR="00BD0D1B" w:rsidRDefault="00BD0D1B" w:rsidP="00BD0D1B">
      <w:pPr>
        <w:pStyle w:val="ListParagraph"/>
        <w:numPr>
          <w:ilvl w:val="0"/>
          <w:numId w:val="13"/>
        </w:numPr>
        <w:spacing w:after="0"/>
        <w:rPr>
          <w:rFonts w:ascii="华文宋体" w:eastAsia="华文宋体" w:hAnsi="华文宋体" w:cs="Times New Roman"/>
          <w:lang w:eastAsia="zh-CN"/>
        </w:rPr>
      </w:pPr>
      <w:r>
        <w:rPr>
          <w:rFonts w:ascii="华文宋体" w:eastAsia="华文宋体" w:hAnsi="华文宋体" w:cs="Times New Roman"/>
          <w:lang w:eastAsia="zh-CN"/>
        </w:rPr>
        <w:t>What is the first step?</w:t>
      </w:r>
    </w:p>
    <w:p w14:paraId="61B2C9A6" w14:textId="40497312" w:rsidR="00BD0D1B" w:rsidRDefault="00BD0D1B" w:rsidP="00BD0D1B">
      <w:pPr>
        <w:pStyle w:val="ListParagraph"/>
        <w:numPr>
          <w:ilvl w:val="0"/>
          <w:numId w:val="13"/>
        </w:numPr>
        <w:spacing w:after="0"/>
        <w:rPr>
          <w:rFonts w:ascii="华文宋体" w:eastAsia="华文宋体" w:hAnsi="华文宋体" w:cs="Times New Roman"/>
          <w:lang w:eastAsia="zh-CN"/>
        </w:rPr>
      </w:pPr>
      <w:r>
        <w:rPr>
          <w:rFonts w:ascii="华文宋体" w:eastAsia="华文宋体" w:hAnsi="华文宋体" w:cs="Times New Roman"/>
          <w:lang w:eastAsia="zh-CN"/>
        </w:rPr>
        <w:t>When will I take the first step?</w:t>
      </w:r>
    </w:p>
    <w:p w14:paraId="3D1095A3" w14:textId="3C2A63CB" w:rsidR="00BD0D1B" w:rsidRDefault="00BD0D1B" w:rsidP="00BD0D1B">
      <w:pPr>
        <w:pStyle w:val="ListParagraph"/>
        <w:numPr>
          <w:ilvl w:val="0"/>
          <w:numId w:val="13"/>
        </w:numPr>
        <w:spacing w:after="0"/>
        <w:rPr>
          <w:rFonts w:ascii="华文宋体" w:eastAsia="华文宋体" w:hAnsi="华文宋体" w:cs="Times New Roman"/>
          <w:lang w:eastAsia="zh-CN"/>
        </w:rPr>
      </w:pPr>
      <w:r>
        <w:rPr>
          <w:rFonts w:ascii="华文宋体" w:eastAsia="华文宋体" w:hAnsi="华文宋体" w:cs="Times New Roman"/>
          <w:lang w:eastAsia="zh-CN"/>
        </w:rPr>
        <w:t>What can I do today to begin?</w:t>
      </w:r>
    </w:p>
    <w:p w14:paraId="5CD03FBF" w14:textId="6011BD44" w:rsidR="00BD0D1B" w:rsidRPr="00BD0D1B" w:rsidRDefault="00BD0D1B" w:rsidP="00BD0D1B">
      <w:pPr>
        <w:pStyle w:val="ListParagraph"/>
        <w:numPr>
          <w:ilvl w:val="0"/>
          <w:numId w:val="13"/>
        </w:numPr>
        <w:spacing w:after="0"/>
        <w:rPr>
          <w:rFonts w:ascii="华文宋体" w:eastAsia="华文宋体" w:hAnsi="华文宋体" w:cs="Times New Roman"/>
          <w:lang w:eastAsia="zh-CN"/>
        </w:rPr>
      </w:pPr>
      <w:r>
        <w:rPr>
          <w:rFonts w:ascii="华文宋体" w:eastAsia="华文宋体" w:hAnsi="华文宋体" w:cs="Times New Roman"/>
          <w:lang w:eastAsia="zh-CN"/>
        </w:rPr>
        <w:t>What will I do to help me remember and to help me to be completely obedient?</w:t>
      </w:r>
    </w:p>
    <w:p w14:paraId="69184046" w14:textId="77777777" w:rsidR="006E6D45" w:rsidRPr="00692660" w:rsidRDefault="006E6D45" w:rsidP="006E6D45">
      <w:pPr>
        <w:pStyle w:val="ListParagraph"/>
        <w:rPr>
          <w:rFonts w:ascii="华文宋体" w:eastAsia="华文宋体" w:hAnsi="华文宋体" w:cs="华文宋体"/>
          <w:sz w:val="28"/>
          <w:szCs w:val="28"/>
          <w:lang w:eastAsia="zh-CN"/>
        </w:rPr>
      </w:pPr>
    </w:p>
    <w:p w14:paraId="3A5B3C45" w14:textId="77777777" w:rsidR="006E6D45" w:rsidRPr="008742B3" w:rsidRDefault="006E6D45" w:rsidP="008742B3">
      <w:pPr>
        <w:spacing w:after="0"/>
        <w:rPr>
          <w:rFonts w:ascii="华文宋体" w:eastAsia="华文宋体" w:hAnsi="华文宋体" w:cs="Times New Roman"/>
          <w:lang w:eastAsia="zh-CN"/>
        </w:rPr>
      </w:pPr>
    </w:p>
    <w:p w14:paraId="4176C290" w14:textId="77777777" w:rsidR="008742B3" w:rsidRPr="008742B3" w:rsidRDefault="008742B3" w:rsidP="008742B3">
      <w:pPr>
        <w:spacing w:after="0"/>
        <w:rPr>
          <w:rFonts w:ascii="华文宋体" w:eastAsia="华文宋体" w:hAnsi="华文宋体" w:cs="Times New Roman"/>
          <w:lang w:eastAsia="zh-CN"/>
        </w:rPr>
      </w:pPr>
    </w:p>
    <w:p w14:paraId="0412DF64" w14:textId="77777777" w:rsidR="008742B3" w:rsidRPr="008742B3" w:rsidRDefault="008742B3" w:rsidP="008742B3">
      <w:pPr>
        <w:spacing w:after="0"/>
        <w:rPr>
          <w:rFonts w:ascii="华文宋体" w:eastAsia="华文宋体" w:hAnsi="华文宋体" w:cs="Times New Roman"/>
          <w:lang w:eastAsia="zh-CN"/>
        </w:rPr>
      </w:pPr>
    </w:p>
    <w:p w14:paraId="6310A0F8" w14:textId="54A9BF4D" w:rsidR="008742B3" w:rsidRPr="008742B3" w:rsidRDefault="008742B3" w:rsidP="008742B3">
      <w:pPr>
        <w:spacing w:after="0"/>
        <w:rPr>
          <w:rFonts w:ascii="华文宋体" w:eastAsia="华文宋体" w:hAnsi="华文宋体" w:cs="Times New Roman"/>
          <w:lang w:eastAsia="zh-CN"/>
        </w:rPr>
      </w:pPr>
      <w:r w:rsidRPr="008742B3">
        <w:rPr>
          <w:rFonts w:ascii="华文宋体" w:eastAsia="华文宋体" w:hAnsi="华文宋体" w:cs="Times New Roman"/>
          <w:lang w:eastAsia="zh-CN"/>
        </w:rPr>
        <w:t xml:space="preserve">     </w:t>
      </w:r>
    </w:p>
    <w:p w14:paraId="5BC9E54D" w14:textId="056A3EDE" w:rsidR="00CC08E0" w:rsidRPr="008742B3" w:rsidRDefault="00CC08E0" w:rsidP="003967F9">
      <w:pPr>
        <w:rPr>
          <w:rFonts w:ascii="华文宋体" w:eastAsia="华文宋体" w:hAnsi="华文宋体" w:cs="Times New Roman"/>
          <w:lang w:eastAsia="zh-CN"/>
        </w:rPr>
      </w:pPr>
    </w:p>
    <w:sectPr w:rsidR="00CC08E0" w:rsidRPr="008742B3" w:rsidSect="004F4B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851" w:bottom="1440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4CF8F8" w14:textId="77777777" w:rsidR="00B235FF" w:rsidRDefault="00B235FF" w:rsidP="00E00F81">
      <w:pPr>
        <w:spacing w:after="0"/>
      </w:pPr>
      <w:r>
        <w:separator/>
      </w:r>
    </w:p>
  </w:endnote>
  <w:endnote w:type="continuationSeparator" w:id="0">
    <w:p w14:paraId="67C48C73" w14:textId="77777777" w:rsidR="00B235FF" w:rsidRDefault="00B235FF" w:rsidP="00E00F8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华文宋体">
    <w:charset w:val="50"/>
    <w:family w:val="auto"/>
    <w:pitch w:val="variable"/>
    <w:sig w:usb0="00000287" w:usb1="080F0000" w:usb2="00000010" w:usb3="00000000" w:csb0="000400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75B72C" w14:textId="77777777" w:rsidR="00B235FF" w:rsidRDefault="00B235FF" w:rsidP="00E00F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011549" w14:textId="77777777" w:rsidR="00B235FF" w:rsidRDefault="00B235FF" w:rsidP="00E00F8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5D825F" w14:textId="77777777" w:rsidR="00B235FF" w:rsidRDefault="00B235FF" w:rsidP="00E00F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D1C4A">
      <w:rPr>
        <w:rStyle w:val="PageNumber"/>
        <w:noProof/>
      </w:rPr>
      <w:t>1</w:t>
    </w:r>
    <w:r>
      <w:rPr>
        <w:rStyle w:val="PageNumber"/>
      </w:rPr>
      <w:fldChar w:fldCharType="end"/>
    </w:r>
  </w:p>
  <w:p w14:paraId="661AF461" w14:textId="0CFCE030" w:rsidR="00B235FF" w:rsidRPr="00073BF7" w:rsidRDefault="00B235FF" w:rsidP="00073BF7">
    <w:pPr>
      <w:pStyle w:val="Footer"/>
      <w:rPr>
        <w:rFonts w:ascii="华文宋体" w:eastAsia="华文宋体" w:hAnsi="华文宋体" w:cs="宋体"/>
      </w:rPr>
    </w:pPr>
    <w:r>
      <w:rPr>
        <w:rFonts w:ascii="华文宋体" w:eastAsia="华文宋体" w:hAnsi="华文宋体" w:cs="宋体" w:hint="eastAsia"/>
      </w:rPr>
      <w:t>以顺服荣耀神，凭圣灵作</w:t>
    </w:r>
    <w:r w:rsidRPr="00073BF7">
      <w:rPr>
        <w:rFonts w:ascii="华文宋体" w:eastAsia="华文宋体" w:hAnsi="华文宋体" w:cs="宋体" w:hint="eastAsia"/>
      </w:rPr>
      <w:t>见证</w:t>
    </w:r>
  </w:p>
  <w:p w14:paraId="0C5F4B1C" w14:textId="77777777" w:rsidR="00B235FF" w:rsidRDefault="00B235FF" w:rsidP="00E00F81">
    <w:pPr>
      <w:pStyle w:val="Footer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F584AA" w14:textId="77777777" w:rsidR="00B235FF" w:rsidRDefault="00B235F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B8DFBA" w14:textId="77777777" w:rsidR="00B235FF" w:rsidRDefault="00B235FF" w:rsidP="00E00F81">
      <w:pPr>
        <w:spacing w:after="0"/>
      </w:pPr>
      <w:r>
        <w:separator/>
      </w:r>
    </w:p>
  </w:footnote>
  <w:footnote w:type="continuationSeparator" w:id="0">
    <w:p w14:paraId="6B726AF1" w14:textId="77777777" w:rsidR="00B235FF" w:rsidRDefault="00B235FF" w:rsidP="00E00F8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FDC61B" w14:textId="77777777" w:rsidR="00B235FF" w:rsidRDefault="00B235F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FD057" w14:textId="7A1EB1A5" w:rsidR="00B235FF" w:rsidRPr="00073BF7" w:rsidRDefault="00B235FF" w:rsidP="00073BF7">
    <w:pPr>
      <w:pStyle w:val="Header"/>
      <w:ind w:right="360"/>
      <w:rPr>
        <w:rFonts w:ascii="华文宋体" w:eastAsia="华文宋体" w:hAnsi="华文宋体" w:cs="宋体"/>
      </w:rPr>
    </w:pPr>
    <w:r w:rsidRPr="00073BF7">
      <w:rPr>
        <w:rFonts w:ascii="华文宋体" w:eastAsia="华文宋体" w:hAnsi="华文宋体" w:cs="宋体" w:hint="eastAsia"/>
      </w:rPr>
      <w:t xml:space="preserve">卫道浸信会门徒训练 201 </w:t>
    </w:r>
    <w:r w:rsidRPr="00073BF7">
      <w:rPr>
        <w:rFonts w:ascii="华文宋体" w:eastAsia="华文宋体" w:hAnsi="华文宋体" w:cs="宋体"/>
      </w:rPr>
      <w:t>–</w:t>
    </w:r>
    <w:r w:rsidRPr="00A356AB">
      <w:rPr>
        <w:rFonts w:ascii="华文宋体" w:eastAsia="华文宋体" w:hAnsi="华文宋体" w:cs="宋体" w:hint="eastAsia"/>
      </w:rPr>
      <w:t>目标是享受美好的灵修生活，</w:t>
    </w:r>
    <w:r>
      <w:rPr>
        <w:rFonts w:ascii="华文宋体" w:eastAsia="华文宋体" w:hAnsi="华文宋体" w:cs="宋体" w:hint="eastAsia"/>
      </w:rPr>
      <w:t>追求顺服和跟随主</w:t>
    </w:r>
  </w:p>
  <w:p w14:paraId="331D52F8" w14:textId="77777777" w:rsidR="00B235FF" w:rsidRDefault="00B235FF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86D8AA" w14:textId="77777777" w:rsidR="00B235FF" w:rsidRDefault="00B235F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36DD2"/>
    <w:multiLevelType w:val="hybridMultilevel"/>
    <w:tmpl w:val="DC08B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42711"/>
    <w:multiLevelType w:val="hybridMultilevel"/>
    <w:tmpl w:val="C9E4E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27DBD"/>
    <w:multiLevelType w:val="hybridMultilevel"/>
    <w:tmpl w:val="3ACAC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2B68AF"/>
    <w:multiLevelType w:val="hybridMultilevel"/>
    <w:tmpl w:val="5052D5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966A90"/>
    <w:multiLevelType w:val="hybridMultilevel"/>
    <w:tmpl w:val="01E2AD7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5D802C3"/>
    <w:multiLevelType w:val="multilevel"/>
    <w:tmpl w:val="109A5F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C24810"/>
    <w:multiLevelType w:val="hybridMultilevel"/>
    <w:tmpl w:val="975AC68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E47E1A"/>
    <w:multiLevelType w:val="hybridMultilevel"/>
    <w:tmpl w:val="F7E0D88C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E805CD5"/>
    <w:multiLevelType w:val="hybridMultilevel"/>
    <w:tmpl w:val="665AE9DC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8312196"/>
    <w:multiLevelType w:val="hybridMultilevel"/>
    <w:tmpl w:val="688E7B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901C79"/>
    <w:multiLevelType w:val="hybridMultilevel"/>
    <w:tmpl w:val="109A5F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DF2DC8"/>
    <w:multiLevelType w:val="hybridMultilevel"/>
    <w:tmpl w:val="FA16C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115373"/>
    <w:multiLevelType w:val="hybridMultilevel"/>
    <w:tmpl w:val="F51CCC2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9F2293"/>
    <w:multiLevelType w:val="hybridMultilevel"/>
    <w:tmpl w:val="4D66BF9A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7"/>
  </w:num>
  <w:num w:numId="5">
    <w:abstractNumId w:val="3"/>
  </w:num>
  <w:num w:numId="6">
    <w:abstractNumId w:val="9"/>
  </w:num>
  <w:num w:numId="7">
    <w:abstractNumId w:val="0"/>
  </w:num>
  <w:num w:numId="8">
    <w:abstractNumId w:val="11"/>
  </w:num>
  <w:num w:numId="9">
    <w:abstractNumId w:val="10"/>
  </w:num>
  <w:num w:numId="10">
    <w:abstractNumId w:val="5"/>
  </w:num>
  <w:num w:numId="11">
    <w:abstractNumId w:val="2"/>
  </w:num>
  <w:num w:numId="12">
    <w:abstractNumId w:val="13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5C2"/>
    <w:rsid w:val="00053868"/>
    <w:rsid w:val="00073BF7"/>
    <w:rsid w:val="000A78C5"/>
    <w:rsid w:val="000F757D"/>
    <w:rsid w:val="000F766B"/>
    <w:rsid w:val="001360FE"/>
    <w:rsid w:val="001406AA"/>
    <w:rsid w:val="0015409B"/>
    <w:rsid w:val="00185954"/>
    <w:rsid w:val="001D1C4A"/>
    <w:rsid w:val="001E2B9E"/>
    <w:rsid w:val="002555C2"/>
    <w:rsid w:val="00305802"/>
    <w:rsid w:val="00360C93"/>
    <w:rsid w:val="00393866"/>
    <w:rsid w:val="003967F9"/>
    <w:rsid w:val="003A227F"/>
    <w:rsid w:val="003D58C7"/>
    <w:rsid w:val="003E4F6D"/>
    <w:rsid w:val="00403144"/>
    <w:rsid w:val="0045388F"/>
    <w:rsid w:val="004F4B1D"/>
    <w:rsid w:val="005C14EB"/>
    <w:rsid w:val="005D45E0"/>
    <w:rsid w:val="005E3E88"/>
    <w:rsid w:val="006114A6"/>
    <w:rsid w:val="006261CF"/>
    <w:rsid w:val="00634BC1"/>
    <w:rsid w:val="006361DD"/>
    <w:rsid w:val="0067353B"/>
    <w:rsid w:val="006B2B50"/>
    <w:rsid w:val="006E6D45"/>
    <w:rsid w:val="007168AA"/>
    <w:rsid w:val="00807DF0"/>
    <w:rsid w:val="00814A80"/>
    <w:rsid w:val="00847ADD"/>
    <w:rsid w:val="00871936"/>
    <w:rsid w:val="008742B3"/>
    <w:rsid w:val="008B1580"/>
    <w:rsid w:val="009448AF"/>
    <w:rsid w:val="00986BEB"/>
    <w:rsid w:val="009C20D8"/>
    <w:rsid w:val="00AE1273"/>
    <w:rsid w:val="00B1657E"/>
    <w:rsid w:val="00B235FF"/>
    <w:rsid w:val="00B7626A"/>
    <w:rsid w:val="00B95E86"/>
    <w:rsid w:val="00BD0D1B"/>
    <w:rsid w:val="00C376AE"/>
    <w:rsid w:val="00C643E4"/>
    <w:rsid w:val="00C73E58"/>
    <w:rsid w:val="00CC08E0"/>
    <w:rsid w:val="00D139F9"/>
    <w:rsid w:val="00D416D6"/>
    <w:rsid w:val="00DC3281"/>
    <w:rsid w:val="00DD6936"/>
    <w:rsid w:val="00DE68C6"/>
    <w:rsid w:val="00E00F81"/>
    <w:rsid w:val="00E374D9"/>
    <w:rsid w:val="00E40B8C"/>
    <w:rsid w:val="00E63CF5"/>
    <w:rsid w:val="00ED1429"/>
    <w:rsid w:val="00F0425C"/>
    <w:rsid w:val="00F3258A"/>
    <w:rsid w:val="00FB3EE9"/>
    <w:rsid w:val="00FB7EE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BBE3A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55C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E00F8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00F81"/>
  </w:style>
  <w:style w:type="character" w:styleId="PageNumber">
    <w:name w:val="page number"/>
    <w:basedOn w:val="DefaultParagraphFont"/>
    <w:uiPriority w:val="99"/>
    <w:semiHidden/>
    <w:unhideWhenUsed/>
    <w:rsid w:val="00E00F81"/>
  </w:style>
  <w:style w:type="paragraph" w:styleId="ListParagraph">
    <w:name w:val="List Paragraph"/>
    <w:basedOn w:val="Normal"/>
    <w:uiPriority w:val="34"/>
    <w:qFormat/>
    <w:rsid w:val="006114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3BF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73BF7"/>
  </w:style>
  <w:style w:type="paragraph" w:styleId="FootnoteText">
    <w:name w:val="footnote text"/>
    <w:basedOn w:val="Normal"/>
    <w:link w:val="FootnoteTextChar"/>
    <w:uiPriority w:val="99"/>
    <w:unhideWhenUsed/>
    <w:rsid w:val="00BD0D1B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BD0D1B"/>
  </w:style>
  <w:style w:type="character" w:styleId="FootnoteReference">
    <w:name w:val="footnote reference"/>
    <w:basedOn w:val="DefaultParagraphFont"/>
    <w:uiPriority w:val="99"/>
    <w:unhideWhenUsed/>
    <w:rsid w:val="00BD0D1B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55C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E00F8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00F81"/>
  </w:style>
  <w:style w:type="character" w:styleId="PageNumber">
    <w:name w:val="page number"/>
    <w:basedOn w:val="DefaultParagraphFont"/>
    <w:uiPriority w:val="99"/>
    <w:semiHidden/>
    <w:unhideWhenUsed/>
    <w:rsid w:val="00E00F81"/>
  </w:style>
  <w:style w:type="paragraph" w:styleId="ListParagraph">
    <w:name w:val="List Paragraph"/>
    <w:basedOn w:val="Normal"/>
    <w:uiPriority w:val="34"/>
    <w:qFormat/>
    <w:rsid w:val="006114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3BF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73BF7"/>
  </w:style>
  <w:style w:type="paragraph" w:styleId="FootnoteText">
    <w:name w:val="footnote text"/>
    <w:basedOn w:val="Normal"/>
    <w:link w:val="FootnoteTextChar"/>
    <w:uiPriority w:val="99"/>
    <w:unhideWhenUsed/>
    <w:rsid w:val="00BD0D1B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BD0D1B"/>
  </w:style>
  <w:style w:type="character" w:styleId="FootnoteReference">
    <w:name w:val="footnote reference"/>
    <w:basedOn w:val="DefaultParagraphFont"/>
    <w:uiPriority w:val="99"/>
    <w:unhideWhenUsed/>
    <w:rsid w:val="00BD0D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461</Words>
  <Characters>2631</Characters>
  <Application>Microsoft Macintosh Word</Application>
  <DocSecurity>0</DocSecurity>
  <Lines>21</Lines>
  <Paragraphs>6</Paragraphs>
  <ScaleCrop>false</ScaleCrop>
  <Company/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Cen</dc:creator>
  <cp:keywords/>
  <dc:description/>
  <cp:lastModifiedBy>Esther Cen</cp:lastModifiedBy>
  <cp:revision>18</cp:revision>
  <cp:lastPrinted>2012-07-20T19:17:00Z</cp:lastPrinted>
  <dcterms:created xsi:type="dcterms:W3CDTF">2012-07-27T18:35:00Z</dcterms:created>
  <dcterms:modified xsi:type="dcterms:W3CDTF">2012-10-11T15:11:00Z</dcterms:modified>
</cp:coreProperties>
</file>